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spacing w:val="-12"/>
          <w:sz w:val="44"/>
          <w:szCs w:val="44"/>
        </w:rPr>
      </w:pPr>
      <w:r>
        <w:rPr>
          <w:rFonts w:hint="eastAsia" w:ascii="方正小标宋简体" w:eastAsia="方正小标宋简体"/>
          <w:spacing w:val="-12"/>
          <w:sz w:val="44"/>
          <w:szCs w:val="44"/>
        </w:rPr>
        <w:t>石城县202</w:t>
      </w:r>
      <w:r>
        <w:rPr>
          <w:rFonts w:hint="eastAsia" w:ascii="方正小标宋简体" w:eastAsia="方正小标宋简体"/>
          <w:spacing w:val="-12"/>
          <w:sz w:val="44"/>
          <w:szCs w:val="44"/>
          <w:lang w:val="en-US" w:eastAsia="zh-CN"/>
        </w:rPr>
        <w:t>3</w:t>
      </w:r>
      <w:r>
        <w:rPr>
          <w:rFonts w:hint="eastAsia" w:ascii="方正小标宋简体" w:eastAsia="方正小标宋简体"/>
          <w:spacing w:val="-12"/>
          <w:sz w:val="44"/>
          <w:szCs w:val="44"/>
        </w:rPr>
        <w:t>年城区公立学校教师选调工作方案</w:t>
      </w:r>
    </w:p>
    <w:p>
      <w:pPr>
        <w:spacing w:line="32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为切实做好从农村学校选调部分教师到县城区公立学校任教工作,结合县情实际，特制定本方案。</w:t>
      </w:r>
    </w:p>
    <w:p>
      <w:pPr>
        <w:numPr>
          <w:ilvl w:val="0"/>
          <w:numId w:val="1"/>
        </w:num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选调学科及名额</w:t>
      </w:r>
    </w:p>
    <w:tbl>
      <w:tblPr>
        <w:tblStyle w:val="6"/>
        <w:tblW w:w="10613" w:type="dxa"/>
        <w:jc w:val="center"/>
        <w:tblLayout w:type="fixed"/>
        <w:tblCellMar>
          <w:top w:w="0" w:type="dxa"/>
          <w:left w:w="108" w:type="dxa"/>
          <w:bottom w:w="0" w:type="dxa"/>
          <w:right w:w="108" w:type="dxa"/>
        </w:tblCellMar>
      </w:tblPr>
      <w:tblGrid>
        <w:gridCol w:w="519"/>
        <w:gridCol w:w="1209"/>
        <w:gridCol w:w="555"/>
        <w:gridCol w:w="555"/>
        <w:gridCol w:w="555"/>
        <w:gridCol w:w="555"/>
        <w:gridCol w:w="555"/>
        <w:gridCol w:w="555"/>
        <w:gridCol w:w="555"/>
        <w:gridCol w:w="555"/>
        <w:gridCol w:w="555"/>
        <w:gridCol w:w="555"/>
        <w:gridCol w:w="555"/>
        <w:gridCol w:w="556"/>
        <w:gridCol w:w="556"/>
        <w:gridCol w:w="556"/>
        <w:gridCol w:w="556"/>
        <w:gridCol w:w="556"/>
      </w:tblGrid>
      <w:tr>
        <w:tblPrEx>
          <w:tblCellMar>
            <w:top w:w="0" w:type="dxa"/>
            <w:left w:w="108" w:type="dxa"/>
            <w:bottom w:w="0" w:type="dxa"/>
            <w:right w:w="108" w:type="dxa"/>
          </w:tblCellMar>
        </w:tblPrEx>
        <w:trPr>
          <w:trHeight w:val="458" w:hRule="atLeast"/>
          <w:jc w:val="center"/>
        </w:trPr>
        <w:tc>
          <w:tcPr>
            <w:tcW w:w="172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w:t>
            </w:r>
          </w:p>
        </w:tc>
        <w:tc>
          <w:tcPr>
            <w:tcW w:w="55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编号</w:t>
            </w:r>
          </w:p>
        </w:tc>
        <w:tc>
          <w:tcPr>
            <w:tcW w:w="55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小计</w:t>
            </w:r>
          </w:p>
        </w:tc>
        <w:tc>
          <w:tcPr>
            <w:tcW w:w="55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思品</w:t>
            </w:r>
          </w:p>
        </w:tc>
        <w:tc>
          <w:tcPr>
            <w:tcW w:w="55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语文</w:t>
            </w:r>
          </w:p>
        </w:tc>
        <w:tc>
          <w:tcPr>
            <w:tcW w:w="55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数学</w:t>
            </w:r>
          </w:p>
        </w:tc>
        <w:tc>
          <w:tcPr>
            <w:tcW w:w="55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英语</w:t>
            </w:r>
          </w:p>
        </w:tc>
        <w:tc>
          <w:tcPr>
            <w:tcW w:w="55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历史</w:t>
            </w:r>
          </w:p>
        </w:tc>
        <w:tc>
          <w:tcPr>
            <w:tcW w:w="55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地理</w:t>
            </w:r>
          </w:p>
        </w:tc>
        <w:tc>
          <w:tcPr>
            <w:tcW w:w="55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物理</w:t>
            </w:r>
          </w:p>
        </w:tc>
        <w:tc>
          <w:tcPr>
            <w:tcW w:w="55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化学</w:t>
            </w:r>
          </w:p>
        </w:tc>
        <w:tc>
          <w:tcPr>
            <w:tcW w:w="55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生物</w:t>
            </w:r>
          </w:p>
        </w:tc>
        <w:tc>
          <w:tcPr>
            <w:tcW w:w="55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体育</w:t>
            </w:r>
          </w:p>
        </w:tc>
        <w:tc>
          <w:tcPr>
            <w:tcW w:w="55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音乐</w:t>
            </w:r>
          </w:p>
        </w:tc>
        <w:tc>
          <w:tcPr>
            <w:tcW w:w="55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美术</w:t>
            </w:r>
          </w:p>
        </w:tc>
        <w:tc>
          <w:tcPr>
            <w:tcW w:w="55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计算机</w:t>
            </w:r>
          </w:p>
        </w:tc>
        <w:tc>
          <w:tcPr>
            <w:tcW w:w="55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幼教</w:t>
            </w:r>
          </w:p>
        </w:tc>
      </w:tr>
      <w:tr>
        <w:tblPrEx>
          <w:tblCellMar>
            <w:top w:w="0" w:type="dxa"/>
            <w:left w:w="108" w:type="dxa"/>
            <w:bottom w:w="0" w:type="dxa"/>
            <w:right w:w="108" w:type="dxa"/>
          </w:tblCellMar>
        </w:tblPrEx>
        <w:trPr>
          <w:trHeight w:val="272" w:hRule="atLeast"/>
          <w:jc w:val="center"/>
        </w:trPr>
        <w:tc>
          <w:tcPr>
            <w:tcW w:w="519" w:type="dxa"/>
            <w:vMerge w:val="restart"/>
            <w:tcBorders>
              <w:top w:val="nil"/>
              <w:left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初中</w:t>
            </w:r>
          </w:p>
        </w:tc>
        <w:tc>
          <w:tcPr>
            <w:tcW w:w="1209"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45周岁及以下人员</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A岗</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44</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3</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8</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9</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8</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3</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6"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6"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6"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6"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w:t>
            </w:r>
          </w:p>
        </w:tc>
        <w:tc>
          <w:tcPr>
            <w:tcW w:w="556" w:type="dxa"/>
            <w:tcBorders>
              <w:top w:val="nil"/>
              <w:left w:val="nil"/>
              <w:bottom w:val="single" w:color="auto" w:sz="4" w:space="0"/>
              <w:right w:val="single" w:color="auto" w:sz="4" w:space="0"/>
            </w:tcBorders>
            <w:noWrap w:val="0"/>
            <w:vAlign w:val="center"/>
          </w:tcPr>
          <w:p>
            <w:pPr>
              <w:widowControl/>
              <w:spacing w:line="560" w:lineRule="exact"/>
              <w:ind w:firstLine="200"/>
              <w:jc w:val="center"/>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295" w:hRule="atLeast"/>
          <w:jc w:val="center"/>
        </w:trPr>
        <w:tc>
          <w:tcPr>
            <w:tcW w:w="519" w:type="dxa"/>
            <w:vMerge w:val="continue"/>
            <w:tcBorders>
              <w:left w:val="single" w:color="auto" w:sz="4" w:space="0"/>
              <w:bottom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rPr>
            </w:pPr>
          </w:p>
        </w:tc>
        <w:tc>
          <w:tcPr>
            <w:tcW w:w="1209" w:type="dxa"/>
            <w:tcBorders>
              <w:top w:val="nil"/>
              <w:left w:val="nil"/>
              <w:bottom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45周岁以上人员</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B岗</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12</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150" w:firstLineChars="1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0</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150" w:firstLineChars="1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0</w:t>
            </w:r>
          </w:p>
        </w:tc>
        <w:tc>
          <w:tcPr>
            <w:tcW w:w="556"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w:t>
            </w:r>
          </w:p>
        </w:tc>
        <w:tc>
          <w:tcPr>
            <w:tcW w:w="556"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0</w:t>
            </w:r>
          </w:p>
        </w:tc>
        <w:tc>
          <w:tcPr>
            <w:tcW w:w="556"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0</w:t>
            </w:r>
          </w:p>
        </w:tc>
        <w:tc>
          <w:tcPr>
            <w:tcW w:w="556"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0</w:t>
            </w:r>
          </w:p>
        </w:tc>
        <w:tc>
          <w:tcPr>
            <w:tcW w:w="556" w:type="dxa"/>
            <w:tcBorders>
              <w:top w:val="nil"/>
              <w:left w:val="nil"/>
              <w:bottom w:val="single" w:color="auto" w:sz="4" w:space="0"/>
              <w:right w:val="single" w:color="auto" w:sz="4" w:space="0"/>
            </w:tcBorders>
            <w:noWrap w:val="0"/>
            <w:vAlign w:val="center"/>
          </w:tcPr>
          <w:p>
            <w:pPr>
              <w:widowControl/>
              <w:spacing w:line="560" w:lineRule="exact"/>
              <w:ind w:firstLine="200"/>
              <w:jc w:val="center"/>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271" w:hRule="atLeast"/>
          <w:jc w:val="center"/>
        </w:trPr>
        <w:tc>
          <w:tcPr>
            <w:tcW w:w="519" w:type="dxa"/>
            <w:vMerge w:val="restart"/>
            <w:tcBorders>
              <w:top w:val="nil"/>
              <w:left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小学</w:t>
            </w:r>
          </w:p>
        </w:tc>
        <w:tc>
          <w:tcPr>
            <w:tcW w:w="1209" w:type="dxa"/>
            <w:tcBorders>
              <w:top w:val="nil"/>
              <w:left w:val="nil"/>
              <w:bottom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45周岁及以下人员</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A岗</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37</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12</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13</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7</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6"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w:t>
            </w:r>
          </w:p>
        </w:tc>
        <w:tc>
          <w:tcPr>
            <w:tcW w:w="556"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w:t>
            </w:r>
          </w:p>
        </w:tc>
        <w:tc>
          <w:tcPr>
            <w:tcW w:w="556" w:type="dxa"/>
            <w:tcBorders>
              <w:top w:val="nil"/>
              <w:left w:val="nil"/>
              <w:bottom w:val="single" w:color="auto" w:sz="4" w:space="0"/>
              <w:right w:val="single" w:color="auto" w:sz="4" w:space="0"/>
            </w:tcBorders>
            <w:noWrap/>
            <w:vAlign w:val="center"/>
          </w:tcPr>
          <w:p>
            <w:pPr>
              <w:widowControl/>
              <w:spacing w:line="560" w:lineRule="exact"/>
              <w:ind w:firstLine="150" w:firstLineChars="1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6"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w:t>
            </w:r>
          </w:p>
        </w:tc>
        <w:tc>
          <w:tcPr>
            <w:tcW w:w="556" w:type="dxa"/>
            <w:tcBorders>
              <w:top w:val="nil"/>
              <w:left w:val="nil"/>
              <w:bottom w:val="single" w:color="auto" w:sz="4" w:space="0"/>
              <w:right w:val="single" w:color="auto" w:sz="4" w:space="0"/>
            </w:tcBorders>
            <w:noWrap w:val="0"/>
            <w:vAlign w:val="center"/>
          </w:tcPr>
          <w:p>
            <w:pPr>
              <w:widowControl/>
              <w:spacing w:line="560" w:lineRule="exact"/>
              <w:ind w:firstLine="200"/>
              <w:jc w:val="center"/>
              <w:rPr>
                <w:rFonts w:hint="eastAsia" w:ascii="宋体" w:hAnsi="宋体" w:eastAsia="宋体" w:cs="宋体"/>
                <w:kern w:val="0"/>
                <w:sz w:val="15"/>
                <w:szCs w:val="15"/>
              </w:rPr>
            </w:pPr>
          </w:p>
        </w:tc>
      </w:tr>
      <w:tr>
        <w:tblPrEx>
          <w:tblCellMar>
            <w:top w:w="0" w:type="dxa"/>
            <w:left w:w="108" w:type="dxa"/>
            <w:bottom w:w="0" w:type="dxa"/>
            <w:right w:w="108" w:type="dxa"/>
          </w:tblCellMar>
        </w:tblPrEx>
        <w:trPr>
          <w:trHeight w:val="271" w:hRule="atLeast"/>
          <w:jc w:val="center"/>
        </w:trPr>
        <w:tc>
          <w:tcPr>
            <w:tcW w:w="519" w:type="dxa"/>
            <w:vMerge w:val="continue"/>
            <w:tcBorders>
              <w:left w:val="single" w:color="auto" w:sz="4" w:space="0"/>
              <w:bottom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rPr>
            </w:pPr>
          </w:p>
        </w:tc>
        <w:tc>
          <w:tcPr>
            <w:tcW w:w="1209" w:type="dxa"/>
            <w:tcBorders>
              <w:top w:val="nil"/>
              <w:left w:val="nil"/>
              <w:bottom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45周岁以上人员</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B岗</w:t>
            </w:r>
          </w:p>
        </w:tc>
        <w:tc>
          <w:tcPr>
            <w:tcW w:w="555"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12</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3</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3</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3</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6"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w:t>
            </w:r>
          </w:p>
        </w:tc>
        <w:tc>
          <w:tcPr>
            <w:tcW w:w="556" w:type="dxa"/>
            <w:tcBorders>
              <w:top w:val="nil"/>
              <w:left w:val="nil"/>
              <w:bottom w:val="single" w:color="auto" w:sz="4" w:space="0"/>
              <w:right w:val="single" w:color="auto" w:sz="4" w:space="0"/>
            </w:tcBorders>
            <w:noWrap/>
            <w:vAlign w:val="center"/>
          </w:tcPr>
          <w:p>
            <w:pPr>
              <w:widowControl/>
              <w:spacing w:line="560" w:lineRule="exact"/>
              <w:ind w:firstLine="150" w:firstLineChars="1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0</w:t>
            </w:r>
          </w:p>
        </w:tc>
        <w:tc>
          <w:tcPr>
            <w:tcW w:w="556" w:type="dxa"/>
            <w:tcBorders>
              <w:top w:val="nil"/>
              <w:left w:val="nil"/>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0</w:t>
            </w:r>
          </w:p>
        </w:tc>
        <w:tc>
          <w:tcPr>
            <w:tcW w:w="556" w:type="dxa"/>
            <w:tcBorders>
              <w:top w:val="nil"/>
              <w:left w:val="nil"/>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0</w:t>
            </w:r>
          </w:p>
        </w:tc>
        <w:tc>
          <w:tcPr>
            <w:tcW w:w="556" w:type="dxa"/>
            <w:tcBorders>
              <w:top w:val="nil"/>
              <w:left w:val="nil"/>
              <w:bottom w:val="single" w:color="auto" w:sz="4" w:space="0"/>
              <w:right w:val="single" w:color="auto" w:sz="4" w:space="0"/>
            </w:tcBorders>
            <w:noWrap w:val="0"/>
            <w:vAlign w:val="center"/>
          </w:tcPr>
          <w:p>
            <w:pPr>
              <w:spacing w:line="560" w:lineRule="exact"/>
              <w:jc w:val="center"/>
              <w:rPr>
                <w:rFonts w:hint="eastAsia" w:ascii="宋体" w:hAnsi="宋体" w:eastAsia="宋体" w:cs="宋体"/>
                <w:kern w:val="0"/>
                <w:sz w:val="15"/>
                <w:szCs w:val="15"/>
                <w:lang w:val="en-US" w:eastAsia="zh-CN"/>
              </w:rPr>
            </w:pPr>
          </w:p>
        </w:tc>
      </w:tr>
      <w:tr>
        <w:tblPrEx>
          <w:tblCellMar>
            <w:top w:w="0" w:type="dxa"/>
            <w:left w:w="108" w:type="dxa"/>
            <w:bottom w:w="0" w:type="dxa"/>
            <w:right w:w="108" w:type="dxa"/>
          </w:tblCellMar>
        </w:tblPrEx>
        <w:trPr>
          <w:trHeight w:val="271" w:hRule="atLeast"/>
          <w:jc w:val="center"/>
        </w:trPr>
        <w:tc>
          <w:tcPr>
            <w:tcW w:w="2283"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幼儿</w:t>
            </w:r>
            <w:r>
              <w:rPr>
                <w:rFonts w:hint="eastAsia" w:ascii="宋体" w:hAnsi="宋体" w:cs="宋体"/>
                <w:kern w:val="0"/>
                <w:sz w:val="21"/>
                <w:szCs w:val="21"/>
                <w:lang w:eastAsia="zh-CN"/>
              </w:rPr>
              <w:t>园</w:t>
            </w: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25</w:t>
            </w: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rPr>
            </w:pPr>
          </w:p>
        </w:tc>
        <w:tc>
          <w:tcPr>
            <w:tcW w:w="55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15"/>
                <w:szCs w:val="15"/>
              </w:rPr>
            </w:pPr>
          </w:p>
        </w:tc>
        <w:tc>
          <w:tcPr>
            <w:tcW w:w="55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25</w:t>
            </w:r>
          </w:p>
        </w:tc>
      </w:tr>
      <w:tr>
        <w:tblPrEx>
          <w:tblCellMar>
            <w:top w:w="0" w:type="dxa"/>
            <w:left w:w="108" w:type="dxa"/>
            <w:bottom w:w="0" w:type="dxa"/>
            <w:right w:w="108" w:type="dxa"/>
          </w:tblCellMar>
        </w:tblPrEx>
        <w:trPr>
          <w:trHeight w:val="271" w:hRule="atLeast"/>
          <w:jc w:val="center"/>
        </w:trPr>
        <w:tc>
          <w:tcPr>
            <w:tcW w:w="2283"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hint="eastAsia" w:ascii="宋体" w:hAnsi="宋体" w:eastAsia="宋体" w:cs="宋体"/>
                <w:kern w:val="0"/>
                <w:sz w:val="21"/>
                <w:szCs w:val="21"/>
                <w:lang w:val="en-US" w:eastAsia="zh-CN"/>
              </w:rPr>
            </w:pPr>
            <w:r>
              <w:rPr>
                <w:rFonts w:hint="eastAsia" w:ascii="宋体" w:hAnsi="宋体" w:cs="宋体"/>
                <w:kern w:val="0"/>
                <w:sz w:val="21"/>
                <w:szCs w:val="21"/>
                <w:lang w:eastAsia="zh-CN"/>
              </w:rPr>
              <w:t>全县合计</w:t>
            </w: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132</w:t>
            </w: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10</w:t>
            </w:r>
          </w:p>
        </w:tc>
        <w:tc>
          <w:tcPr>
            <w:tcW w:w="5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default" w:ascii="宋体" w:hAnsi="宋体" w:eastAsia="宋体" w:cs="宋体"/>
                <w:kern w:val="0"/>
                <w:sz w:val="15"/>
                <w:szCs w:val="15"/>
                <w:lang w:val="en-US" w:eastAsia="zh-CN"/>
              </w:rPr>
            </w:pPr>
            <w:r>
              <w:rPr>
                <w:rFonts w:hint="eastAsia" w:ascii="宋体" w:hAnsi="宋体" w:eastAsia="宋体" w:cs="宋体"/>
                <w:i w:val="0"/>
                <w:iCs w:val="0"/>
                <w:color w:val="000000"/>
                <w:kern w:val="0"/>
                <w:sz w:val="15"/>
                <w:szCs w:val="15"/>
                <w:u w:val="none"/>
                <w:lang w:val="en-US" w:eastAsia="zh-CN" w:bidi="ar"/>
              </w:rPr>
              <w:t>25</w:t>
            </w:r>
          </w:p>
        </w:tc>
        <w:tc>
          <w:tcPr>
            <w:tcW w:w="5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default" w:ascii="宋体" w:hAnsi="宋体" w:eastAsia="宋体" w:cs="宋体"/>
                <w:kern w:val="0"/>
                <w:sz w:val="15"/>
                <w:szCs w:val="15"/>
                <w:lang w:val="en-US" w:eastAsia="zh-CN"/>
              </w:rPr>
            </w:pPr>
            <w:r>
              <w:rPr>
                <w:rFonts w:hint="eastAsia" w:ascii="宋体" w:hAnsi="宋体" w:eastAsia="宋体" w:cs="宋体"/>
                <w:i w:val="0"/>
                <w:iCs w:val="0"/>
                <w:color w:val="000000"/>
                <w:kern w:val="0"/>
                <w:sz w:val="15"/>
                <w:szCs w:val="15"/>
                <w:u w:val="none"/>
                <w:lang w:val="en-US" w:eastAsia="zh-CN" w:bidi="ar"/>
              </w:rPr>
              <w:t>2</w:t>
            </w:r>
            <w:r>
              <w:rPr>
                <w:rFonts w:hint="eastAsia" w:ascii="宋体" w:hAnsi="宋体" w:cs="宋体"/>
                <w:i w:val="0"/>
                <w:iCs w:val="0"/>
                <w:color w:val="000000"/>
                <w:kern w:val="0"/>
                <w:sz w:val="15"/>
                <w:szCs w:val="15"/>
                <w:u w:val="none"/>
                <w:lang w:val="en-US" w:eastAsia="zh-CN" w:bidi="ar"/>
              </w:rPr>
              <w:t>8</w:t>
            </w:r>
          </w:p>
        </w:tc>
        <w:tc>
          <w:tcPr>
            <w:tcW w:w="5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default" w:ascii="宋体" w:hAnsi="宋体" w:eastAsia="宋体" w:cs="宋体"/>
                <w:kern w:val="0"/>
                <w:sz w:val="15"/>
                <w:szCs w:val="15"/>
                <w:lang w:val="en-US" w:eastAsia="zh-CN"/>
              </w:rPr>
            </w:pPr>
            <w:r>
              <w:rPr>
                <w:rFonts w:hint="eastAsia" w:ascii="宋体" w:hAnsi="宋体" w:eastAsia="宋体" w:cs="宋体"/>
                <w:i w:val="0"/>
                <w:iCs w:val="0"/>
                <w:color w:val="000000"/>
                <w:kern w:val="0"/>
                <w:sz w:val="15"/>
                <w:szCs w:val="15"/>
                <w:u w:val="none"/>
                <w:lang w:val="en-US" w:eastAsia="zh-CN" w:bidi="ar"/>
              </w:rPr>
              <w:t>1</w:t>
            </w:r>
            <w:r>
              <w:rPr>
                <w:rFonts w:hint="eastAsia" w:ascii="宋体" w:hAnsi="宋体" w:cs="宋体"/>
                <w:i w:val="0"/>
                <w:iCs w:val="0"/>
                <w:color w:val="000000"/>
                <w:kern w:val="0"/>
                <w:sz w:val="15"/>
                <w:szCs w:val="15"/>
                <w:u w:val="none"/>
                <w:lang w:val="en-US" w:eastAsia="zh-CN" w:bidi="ar"/>
              </w:rPr>
              <w:t>9</w:t>
            </w: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4</w:t>
            </w: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3</w:t>
            </w:r>
          </w:p>
        </w:tc>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5</w:t>
            </w:r>
          </w:p>
        </w:tc>
        <w:tc>
          <w:tcPr>
            <w:tcW w:w="55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3</w:t>
            </w:r>
          </w:p>
        </w:tc>
        <w:tc>
          <w:tcPr>
            <w:tcW w:w="55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ind w:firstLine="200"/>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4</w:t>
            </w:r>
          </w:p>
        </w:tc>
        <w:tc>
          <w:tcPr>
            <w:tcW w:w="55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hint="default"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55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宋体" w:hAnsi="宋体" w:cs="宋体"/>
                <w:kern w:val="0"/>
                <w:sz w:val="15"/>
                <w:szCs w:val="15"/>
                <w:lang w:val="en-US" w:eastAsia="zh-CN"/>
              </w:rPr>
            </w:pPr>
            <w:r>
              <w:rPr>
                <w:rFonts w:hint="eastAsia" w:ascii="宋体" w:hAnsi="宋体" w:cs="宋体"/>
                <w:kern w:val="0"/>
                <w:sz w:val="15"/>
                <w:szCs w:val="15"/>
                <w:lang w:val="en-US" w:eastAsia="zh-CN"/>
              </w:rPr>
              <w:t>25</w:t>
            </w:r>
          </w:p>
        </w:tc>
      </w:tr>
    </w:tbl>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二、报考对象及条件</w:t>
      </w:r>
    </w:p>
    <w:p>
      <w:pPr>
        <w:spacing w:line="56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（一）报考对象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在县内农村学校任教的公办教师(含在县城区跟班任教教师)</w:t>
      </w:r>
      <w:r>
        <w:rPr>
          <w:rFonts w:hint="eastAsia" w:ascii="仿宋_GB2312" w:hAnsi="仿宋" w:eastAsia="仿宋_GB2312"/>
          <w:sz w:val="32"/>
          <w:szCs w:val="32"/>
          <w:lang w:eastAsia="zh-CN"/>
        </w:rPr>
        <w:t>。</w:t>
      </w:r>
      <w:r>
        <w:rPr>
          <w:rFonts w:hint="eastAsia" w:ascii="仿宋_GB2312" w:hAnsi="仿宋" w:eastAsia="仿宋_GB2312"/>
          <w:sz w:val="32"/>
          <w:szCs w:val="32"/>
        </w:rPr>
        <w:t>县招聘的志愿教师后又招聘为县公办教师的，</w:t>
      </w:r>
      <w:r>
        <w:rPr>
          <w:rFonts w:hint="eastAsia" w:ascii="仿宋_GB2312" w:hAnsi="仿宋" w:eastAsia="仿宋_GB2312"/>
          <w:sz w:val="32"/>
          <w:szCs w:val="32"/>
          <w:lang w:eastAsia="zh-CN"/>
        </w:rPr>
        <w:t>志愿教师工作经历</w:t>
      </w:r>
      <w:r>
        <w:rPr>
          <w:rFonts w:hint="eastAsia" w:ascii="仿宋_GB2312" w:hAnsi="仿宋" w:eastAsia="仿宋_GB2312"/>
          <w:sz w:val="32"/>
          <w:szCs w:val="32"/>
        </w:rPr>
        <w:t>其工教龄连续计算。</w:t>
      </w:r>
    </w:p>
    <w:p>
      <w:pPr>
        <w:spacing w:line="56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（二）报考条件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中小学教师报考</w:t>
      </w:r>
      <w:r>
        <w:rPr>
          <w:rFonts w:hint="eastAsia" w:ascii="仿宋_GB2312" w:hAnsi="仿宋" w:eastAsia="仿宋_GB2312"/>
          <w:sz w:val="32"/>
          <w:szCs w:val="32"/>
        </w:rPr>
        <w:t>须教龄满</w:t>
      </w:r>
      <w:r>
        <w:rPr>
          <w:rFonts w:hint="eastAsia" w:ascii="仿宋_GB2312" w:hAnsi="仿宋" w:eastAsia="仿宋_GB2312"/>
          <w:sz w:val="32"/>
          <w:szCs w:val="32"/>
          <w:lang w:eastAsia="zh-CN"/>
        </w:rPr>
        <w:t>五学</w:t>
      </w:r>
      <w:r>
        <w:rPr>
          <w:rFonts w:hint="eastAsia" w:ascii="仿宋_GB2312" w:hAnsi="仿宋" w:eastAsia="仿宋_GB2312"/>
          <w:sz w:val="32"/>
          <w:szCs w:val="32"/>
        </w:rPr>
        <w:t>年</w:t>
      </w:r>
      <w:r>
        <w:rPr>
          <w:rFonts w:hint="eastAsia" w:ascii="仿宋_GB2312" w:hAnsi="仿宋" w:eastAsia="仿宋_GB2312"/>
          <w:sz w:val="32"/>
          <w:szCs w:val="32"/>
          <w:lang w:eastAsia="zh-CN"/>
        </w:rPr>
        <w:t>（</w:t>
      </w: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年下学期（含）及以前开始任教</w:t>
      </w:r>
      <w:r>
        <w:rPr>
          <w:rFonts w:hint="eastAsia" w:ascii="仿宋_GB2312" w:hAnsi="仿宋" w:eastAsia="仿宋_GB2312"/>
          <w:sz w:val="32"/>
          <w:szCs w:val="32"/>
          <w:lang w:eastAsia="zh-CN"/>
        </w:rPr>
        <w:t>），幼儿教师报考须教龄满三学年（</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年下学期（含）及以前开始任教</w:t>
      </w:r>
      <w:r>
        <w:rPr>
          <w:rFonts w:hint="eastAsia" w:ascii="仿宋_GB2312" w:hAnsi="仿宋" w:eastAsia="仿宋_GB2312"/>
          <w:sz w:val="32"/>
          <w:szCs w:val="32"/>
          <w:lang w:eastAsia="zh-CN"/>
        </w:rPr>
        <w:t>），</w:t>
      </w:r>
      <w:r>
        <w:rPr>
          <w:rFonts w:hint="eastAsia" w:ascii="仿宋_GB2312" w:eastAsia="仿宋_GB2312"/>
          <w:sz w:val="32"/>
          <w:szCs w:val="32"/>
        </w:rPr>
        <w:t>报考小学岗位</w:t>
      </w:r>
      <w:r>
        <w:rPr>
          <w:rFonts w:hint="eastAsia" w:ascii="仿宋_GB2312" w:eastAsia="仿宋_GB2312"/>
          <w:sz w:val="32"/>
          <w:szCs w:val="32"/>
          <w:lang w:eastAsia="zh-CN"/>
        </w:rPr>
        <w:t>须有</w:t>
      </w:r>
      <w:r>
        <w:rPr>
          <w:rFonts w:hint="eastAsia" w:ascii="仿宋_GB2312" w:eastAsia="仿宋_GB2312"/>
          <w:sz w:val="32"/>
          <w:szCs w:val="32"/>
        </w:rPr>
        <w:t>村小（教学点）一年及以上工作经历（中心小学安排的流动教学视为村小任教经历，音乐、体育、美术、计算机专业教师及小姑中小学、洋地中小学、岩岭中小学、</w:t>
      </w:r>
      <w:r>
        <w:rPr>
          <w:rFonts w:hint="eastAsia" w:ascii="仿宋_GB2312" w:eastAsia="仿宋_GB2312"/>
          <w:sz w:val="32"/>
          <w:szCs w:val="32"/>
          <w:lang w:eastAsia="zh-CN"/>
        </w:rPr>
        <w:t>横江中心小学、龙岗中心小学、</w:t>
      </w:r>
      <w:r>
        <w:rPr>
          <w:rFonts w:hint="eastAsia" w:ascii="仿宋_GB2312" w:eastAsia="仿宋_GB2312"/>
          <w:sz w:val="32"/>
          <w:szCs w:val="32"/>
        </w:rPr>
        <w:t>实验学校</w:t>
      </w:r>
      <w:r>
        <w:rPr>
          <w:rFonts w:hint="eastAsia" w:ascii="仿宋_GB2312" w:eastAsia="仿宋_GB2312"/>
          <w:sz w:val="32"/>
          <w:szCs w:val="32"/>
          <w:lang w:eastAsia="zh-CN"/>
        </w:rPr>
        <w:t>近两年回流</w:t>
      </w:r>
      <w:r>
        <w:rPr>
          <w:rFonts w:hint="eastAsia" w:ascii="仿宋_GB2312" w:eastAsia="仿宋_GB2312"/>
          <w:sz w:val="32"/>
          <w:szCs w:val="32"/>
        </w:rPr>
        <w:t>任教教师不作村小任教经历要求的</w:t>
      </w:r>
      <w:r>
        <w:rPr>
          <w:rFonts w:hint="eastAsia" w:ascii="仿宋_GB2312" w:eastAsia="仿宋_GB2312"/>
          <w:sz w:val="32"/>
          <w:szCs w:val="32"/>
          <w:lang w:eastAsia="zh-CN"/>
        </w:rPr>
        <w:t>无村小任教经历的</w:t>
      </w:r>
      <w:r>
        <w:rPr>
          <w:rFonts w:hint="eastAsia" w:ascii="仿宋_GB2312" w:eastAsia="仿宋_GB2312"/>
          <w:sz w:val="32"/>
          <w:szCs w:val="32"/>
        </w:rPr>
        <w:t>教师其教龄须满</w:t>
      </w:r>
      <w:r>
        <w:rPr>
          <w:rFonts w:hint="eastAsia" w:ascii="仿宋_GB2312" w:eastAsia="仿宋_GB2312"/>
          <w:sz w:val="32"/>
          <w:szCs w:val="32"/>
          <w:lang w:eastAsia="zh-CN"/>
        </w:rPr>
        <w:t>六</w:t>
      </w:r>
      <w:r>
        <w:rPr>
          <w:rFonts w:hint="eastAsia" w:ascii="仿宋_GB2312" w:eastAsia="仿宋_GB2312"/>
          <w:sz w:val="32"/>
          <w:szCs w:val="32"/>
        </w:rPr>
        <w:t>学年</w:t>
      </w:r>
      <w:r>
        <w:rPr>
          <w:rFonts w:hint="eastAsia" w:ascii="仿宋_GB2312" w:eastAsia="仿宋_GB2312"/>
          <w:sz w:val="32"/>
          <w:szCs w:val="32"/>
          <w:lang w:eastAsia="zh-CN"/>
        </w:rPr>
        <w:t>方可报考）</w:t>
      </w:r>
      <w:r>
        <w:rPr>
          <w:rFonts w:hint="eastAsia" w:ascii="仿宋_GB2312" w:eastAsia="仿宋_GB2312"/>
          <w:sz w:val="32"/>
          <w:szCs w:val="32"/>
        </w:rPr>
        <w:t>。</w:t>
      </w:r>
      <w:r>
        <w:rPr>
          <w:rFonts w:hint="eastAsia" w:ascii="仿宋_GB2312" w:eastAsia="仿宋_GB2312"/>
          <w:sz w:val="32"/>
          <w:szCs w:val="32"/>
          <w:lang w:eastAsia="zh-CN"/>
        </w:rPr>
        <w:t>所有报考人员</w:t>
      </w:r>
      <w:r>
        <w:rPr>
          <w:rFonts w:hint="eastAsia" w:ascii="仿宋_GB2312" w:hAnsi="仿宋" w:eastAsia="仿宋_GB2312"/>
          <w:sz w:val="32"/>
          <w:szCs w:val="32"/>
          <w:lang w:eastAsia="zh-CN"/>
        </w:rPr>
        <w:t>须具有一年及以上班主任工作经历，</w:t>
      </w:r>
      <w:r>
        <w:rPr>
          <w:rFonts w:hint="eastAsia" w:ascii="仿宋_GB2312" w:hAnsi="仿宋" w:eastAsia="仿宋_GB2312"/>
          <w:sz w:val="32"/>
          <w:szCs w:val="32"/>
        </w:rPr>
        <w:t>且在县内任教达</w:t>
      </w:r>
      <w:r>
        <w:rPr>
          <w:rFonts w:hint="eastAsia" w:ascii="仿宋_GB2312" w:hAnsi="仿宋" w:eastAsia="仿宋_GB2312"/>
          <w:sz w:val="32"/>
          <w:szCs w:val="32"/>
          <w:lang w:eastAsia="zh-CN"/>
        </w:rPr>
        <w:t>三</w:t>
      </w:r>
      <w:r>
        <w:rPr>
          <w:rFonts w:hint="eastAsia" w:ascii="仿宋_GB2312" w:hAnsi="仿宋" w:eastAsia="仿宋_GB2312"/>
          <w:sz w:val="32"/>
          <w:szCs w:val="32"/>
        </w:rPr>
        <w:t>学年以上(特岗、三支一扶、县招志愿</w:t>
      </w:r>
      <w:r>
        <w:rPr>
          <w:rFonts w:hint="eastAsia" w:ascii="仿宋_GB2312" w:hAnsi="仿宋" w:eastAsia="仿宋_GB2312"/>
          <w:sz w:val="32"/>
          <w:szCs w:val="32"/>
          <w:lang w:eastAsia="zh-CN"/>
        </w:rPr>
        <w:t>教师</w:t>
      </w:r>
      <w:r>
        <w:rPr>
          <w:rFonts w:hint="eastAsia" w:ascii="仿宋_GB2312" w:hAnsi="仿宋" w:eastAsia="仿宋_GB2312"/>
          <w:sz w:val="32"/>
          <w:szCs w:val="32"/>
        </w:rPr>
        <w:t>任教时间均列入计算)，且近</w:t>
      </w:r>
      <w:r>
        <w:rPr>
          <w:rFonts w:hint="eastAsia" w:ascii="仿宋_GB2312" w:hAnsi="仿宋" w:eastAsia="仿宋_GB2312"/>
          <w:sz w:val="32"/>
          <w:szCs w:val="32"/>
          <w:lang w:eastAsia="zh-CN"/>
        </w:rPr>
        <w:t>三</w:t>
      </w:r>
      <w:r>
        <w:rPr>
          <w:rFonts w:hint="eastAsia" w:ascii="仿宋_GB2312" w:hAnsi="仿宋" w:eastAsia="仿宋_GB2312"/>
          <w:sz w:val="32"/>
          <w:szCs w:val="32"/>
        </w:rPr>
        <w:t>年内未离开过本县教育教学岗位（经组织批准的除外）</w:t>
      </w:r>
      <w:r>
        <w:rPr>
          <w:rFonts w:hint="eastAsia" w:ascii="仿宋_GB2312" w:eastAsia="仿宋_GB2312"/>
          <w:sz w:val="32"/>
          <w:szCs w:val="32"/>
        </w:rPr>
        <w:t>。</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报考幼教岗位的教师</w:t>
      </w:r>
      <w:r>
        <w:rPr>
          <w:rFonts w:hint="eastAsia" w:ascii="仿宋_GB2312" w:eastAsia="仿宋_GB2312"/>
          <w:sz w:val="32"/>
          <w:szCs w:val="32"/>
          <w:lang w:eastAsia="zh-CN"/>
        </w:rPr>
        <w:t>须</w:t>
      </w:r>
      <w:r>
        <w:rPr>
          <w:rFonts w:hint="eastAsia" w:ascii="仿宋_GB2312" w:eastAsia="仿宋_GB2312"/>
          <w:sz w:val="32"/>
          <w:szCs w:val="32"/>
        </w:rPr>
        <w:t>具有幼儿教师资格证、大专及以上学历。报考小学岗位的教师</w:t>
      </w:r>
      <w:r>
        <w:rPr>
          <w:rFonts w:hint="eastAsia" w:ascii="仿宋_GB2312" w:eastAsia="仿宋_GB2312"/>
          <w:sz w:val="32"/>
          <w:szCs w:val="32"/>
          <w:lang w:eastAsia="zh-CN"/>
        </w:rPr>
        <w:t>须</w:t>
      </w:r>
      <w:r>
        <w:rPr>
          <w:rFonts w:hint="eastAsia" w:ascii="仿宋_GB2312" w:eastAsia="仿宋_GB2312"/>
          <w:sz w:val="32"/>
          <w:szCs w:val="32"/>
        </w:rPr>
        <w:t>具有小学及以上教师资格证、大专及以上学历，报考学科以20</w:t>
      </w:r>
      <w:r>
        <w:rPr>
          <w:rFonts w:hint="eastAsia" w:ascii="仿宋_GB2312" w:eastAsia="仿宋_GB2312"/>
          <w:sz w:val="32"/>
          <w:szCs w:val="32"/>
          <w:lang w:val="en-US" w:eastAsia="zh-CN"/>
        </w:rPr>
        <w:t>21</w:t>
      </w:r>
      <w:r>
        <w:rPr>
          <w:rFonts w:hint="eastAsia" w:ascii="仿宋_GB2312" w:eastAsia="仿宋_GB2312"/>
          <w:sz w:val="32"/>
          <w:szCs w:val="32"/>
        </w:rPr>
        <w:t>年来连续任教学科或教师资格设置的岗位学科确定。报考初中岗位的教师</w:t>
      </w:r>
      <w:r>
        <w:rPr>
          <w:rFonts w:hint="eastAsia" w:ascii="仿宋_GB2312" w:eastAsia="仿宋_GB2312"/>
          <w:sz w:val="32"/>
          <w:szCs w:val="32"/>
          <w:lang w:eastAsia="zh-CN"/>
        </w:rPr>
        <w:t>须</w:t>
      </w:r>
      <w:r>
        <w:rPr>
          <w:rFonts w:hint="eastAsia" w:ascii="仿宋_GB2312" w:eastAsia="仿宋_GB2312"/>
          <w:sz w:val="32"/>
          <w:szCs w:val="32"/>
        </w:rPr>
        <w:t>具有初中及以上教师资格证、本科及以上学历，报考学科以20</w:t>
      </w:r>
      <w:r>
        <w:rPr>
          <w:rFonts w:hint="eastAsia" w:ascii="仿宋_GB2312" w:eastAsia="仿宋_GB2312"/>
          <w:sz w:val="32"/>
          <w:szCs w:val="32"/>
          <w:lang w:val="en-US" w:eastAsia="zh-CN"/>
        </w:rPr>
        <w:t>21</w:t>
      </w:r>
      <w:r>
        <w:rPr>
          <w:rFonts w:hint="eastAsia" w:ascii="仿宋_GB2312" w:eastAsia="仿宋_GB2312"/>
          <w:sz w:val="32"/>
          <w:szCs w:val="32"/>
        </w:rPr>
        <w:t>年来连续任教学科或教师资格设置的岗位学科确定。报考英语、音乐、体育、美术、计算机学科岗位须具有对口专业(含第二学历)毕业证书及教师资格证。</w:t>
      </w:r>
    </w:p>
    <w:p>
      <w:pPr>
        <w:spacing w:line="57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3.报考B岗（45周岁以上人员即1982年5月1日前出生）的须符合以下条件之一：</w:t>
      </w:r>
      <w:r>
        <w:rPr>
          <w:rFonts w:hint="default" w:ascii="Calibri" w:hAnsi="Calibri" w:eastAsia="仿宋_GB2312" w:cs="Calibri"/>
          <w:sz w:val="32"/>
          <w:szCs w:val="32"/>
          <w:lang w:val="en-US" w:eastAsia="zh-CN"/>
        </w:rPr>
        <w:t>①</w:t>
      </w:r>
      <w:r>
        <w:rPr>
          <w:rFonts w:hint="eastAsia" w:ascii="仿宋_GB2312" w:eastAsia="仿宋_GB2312"/>
          <w:sz w:val="32"/>
          <w:szCs w:val="32"/>
          <w:lang w:val="en-US" w:eastAsia="zh-CN"/>
        </w:rPr>
        <w:t>2018年以来担任过班主任工作一年及以上；</w:t>
      </w:r>
      <w:r>
        <w:rPr>
          <w:rFonts w:hint="default" w:ascii="Calibri" w:hAnsi="Calibri" w:eastAsia="仿宋_GB2312" w:cs="Calibri"/>
          <w:sz w:val="32"/>
          <w:szCs w:val="32"/>
          <w:lang w:val="en-US" w:eastAsia="zh-CN"/>
        </w:rPr>
        <w:t>②</w:t>
      </w:r>
      <w:r>
        <w:rPr>
          <w:rFonts w:hint="eastAsia" w:ascii="仿宋_GB2312" w:eastAsia="仿宋_GB2312"/>
          <w:sz w:val="32"/>
          <w:szCs w:val="32"/>
          <w:lang w:val="en-US" w:eastAsia="zh-CN"/>
        </w:rPr>
        <w:t>2018年以来获得</w:t>
      </w:r>
      <w:r>
        <w:rPr>
          <w:rFonts w:hint="eastAsia" w:ascii="仿宋_GB2312" w:eastAsia="仿宋_GB2312"/>
          <w:sz w:val="32"/>
          <w:szCs w:val="32"/>
          <w:lang w:eastAsia="zh-CN"/>
        </w:rPr>
        <w:t>县级及以上</w:t>
      </w:r>
      <w:r>
        <w:rPr>
          <w:rFonts w:hint="eastAsia" w:ascii="仿宋_GB2312" w:eastAsia="仿宋_GB2312"/>
          <w:sz w:val="32"/>
          <w:szCs w:val="32"/>
        </w:rPr>
        <w:t>优秀教师、优秀班主任、优秀教育工作者(德育)、模范教师、师德标兵、优秀党员（党务工作者）等</w:t>
      </w:r>
      <w:r>
        <w:rPr>
          <w:rFonts w:hint="eastAsia" w:ascii="仿宋_GB2312" w:eastAsia="仿宋_GB2312"/>
          <w:sz w:val="32"/>
          <w:szCs w:val="32"/>
          <w:lang w:val="en-US" w:eastAsia="zh-CN"/>
        </w:rPr>
        <w:t>教育主管部门</w:t>
      </w:r>
      <w:r>
        <w:rPr>
          <w:rFonts w:hint="eastAsia" w:ascii="仿宋_GB2312" w:eastAsia="仿宋_GB2312"/>
          <w:sz w:val="32"/>
          <w:szCs w:val="32"/>
          <w:lang w:eastAsia="zh-CN"/>
        </w:rPr>
        <w:t>评优评模</w:t>
      </w:r>
      <w:r>
        <w:rPr>
          <w:rFonts w:hint="eastAsia" w:ascii="仿宋_GB2312" w:eastAsia="仿宋_GB2312"/>
          <w:sz w:val="32"/>
          <w:szCs w:val="32"/>
          <w:lang w:val="en-US" w:eastAsia="zh-CN"/>
        </w:rPr>
        <w:t>荣誉；</w:t>
      </w:r>
      <w:r>
        <w:rPr>
          <w:rFonts w:hint="default" w:ascii="Calibri" w:hAnsi="Calibri" w:eastAsia="仿宋_GB2312" w:cs="Calibri"/>
          <w:sz w:val="32"/>
          <w:szCs w:val="32"/>
          <w:lang w:val="en-US" w:eastAsia="zh-CN"/>
        </w:rPr>
        <w:t>③</w:t>
      </w:r>
      <w:r>
        <w:rPr>
          <w:rFonts w:hint="eastAsia" w:ascii="仿宋_GB2312" w:eastAsia="仿宋_GB2312"/>
          <w:sz w:val="32"/>
          <w:szCs w:val="32"/>
          <w:lang w:val="en-US" w:eastAsia="zh-CN"/>
        </w:rPr>
        <w:t>2018年以来</w:t>
      </w:r>
      <w:r>
        <w:rPr>
          <w:rFonts w:hint="eastAsia" w:ascii="Calibri" w:hAnsi="Calibri" w:eastAsia="仿宋_GB2312" w:cs="Calibri"/>
          <w:sz w:val="32"/>
          <w:szCs w:val="32"/>
          <w:lang w:val="en-US" w:eastAsia="zh-CN"/>
        </w:rPr>
        <w:t>参加所报考学科县级及以上</w:t>
      </w:r>
      <w:r>
        <w:rPr>
          <w:rFonts w:hint="eastAsia" w:ascii="仿宋_GB2312" w:eastAsia="仿宋_GB2312"/>
          <w:sz w:val="32"/>
          <w:szCs w:val="32"/>
          <w:lang w:eastAsia="zh-CN"/>
        </w:rPr>
        <w:t>教学现场</w:t>
      </w:r>
      <w:r>
        <w:rPr>
          <w:rFonts w:hint="eastAsia" w:ascii="仿宋_GB2312" w:eastAsia="仿宋_GB2312"/>
          <w:sz w:val="32"/>
          <w:szCs w:val="32"/>
        </w:rPr>
        <w:t>竞赛获</w:t>
      </w:r>
      <w:r>
        <w:rPr>
          <w:rFonts w:hint="eastAsia" w:ascii="仿宋_GB2312" w:eastAsia="仿宋_GB2312"/>
          <w:sz w:val="32"/>
          <w:szCs w:val="32"/>
          <w:lang w:eastAsia="zh-CN"/>
        </w:rPr>
        <w:t>二等奖及以上等次</w:t>
      </w:r>
      <w:r>
        <w:rPr>
          <w:rFonts w:hint="eastAsia" w:ascii="仿宋_GB2312" w:eastAsia="仿宋_GB2312"/>
          <w:sz w:val="32"/>
          <w:szCs w:val="32"/>
          <w:lang w:val="en-US" w:eastAsia="zh-CN"/>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4.各校教师报考比例控制在30%以内。村小、教学点教师选调报考工作由所在中心学校负责审核,下同。</w:t>
      </w:r>
    </w:p>
    <w:p>
      <w:pPr>
        <w:spacing w:line="56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（三）免试直接选调条件</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在乡村任教满</w:t>
      </w:r>
      <w:r>
        <w:rPr>
          <w:rFonts w:hint="eastAsia" w:ascii="仿宋_GB2312" w:eastAsia="仿宋_GB2312"/>
          <w:sz w:val="32"/>
          <w:szCs w:val="32"/>
          <w:lang w:val="en-US" w:eastAsia="zh-CN"/>
        </w:rPr>
        <w:t>2学年后，</w:t>
      </w:r>
      <w:r>
        <w:rPr>
          <w:rFonts w:hint="eastAsia" w:ascii="仿宋_GB2312" w:eastAsia="仿宋_GB2312"/>
          <w:sz w:val="32"/>
          <w:szCs w:val="32"/>
        </w:rPr>
        <w:t>符合下列条件之一的，可直接选调进城任教，不占学校报考名额指标。</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）县、市教育主管部门选派参加省教学现场竞赛获一等奖的</w:t>
      </w:r>
      <w:r>
        <w:rPr>
          <w:rFonts w:hint="eastAsia" w:ascii="仿宋_GB2312" w:eastAsia="仿宋_GB2312"/>
          <w:sz w:val="32"/>
          <w:szCs w:val="32"/>
          <w:lang w:eastAsia="zh-CN"/>
        </w:rPr>
        <w:t>，或教育成果被市级及以上教育主管部门推广应用</w:t>
      </w:r>
      <w:r>
        <w:rPr>
          <w:rFonts w:hint="eastAsia" w:ascii="仿宋_GB2312" w:eastAsia="仿宋_GB2312"/>
          <w:sz w:val="32"/>
          <w:szCs w:val="32"/>
        </w:rPr>
        <w:t>。</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eastAsia="zh-CN"/>
        </w:rPr>
        <w:t>全日制</w:t>
      </w:r>
      <w:r>
        <w:rPr>
          <w:rFonts w:hint="eastAsia" w:ascii="仿宋_GB2312" w:eastAsia="仿宋_GB2312"/>
          <w:sz w:val="32"/>
          <w:szCs w:val="32"/>
        </w:rPr>
        <w:t>硕士研究生及以上学历的。</w:t>
      </w:r>
    </w:p>
    <w:p>
      <w:pPr>
        <w:spacing w:line="56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（四）有下列情形之一者不得报考</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1.受过党纪、政纪处分，处分期未满的。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2.有关部门正在立案调查尚未作出处理结论的。</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在岗教师中近五年有违反教师职业道德规范和师德师风规定行为的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.原定向分配到边远山区任教未到合同年限的。</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三、工作步骤</w:t>
      </w:r>
    </w:p>
    <w:p>
      <w:pPr>
        <w:spacing w:line="56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（一）学校报名资格核定</w:t>
      </w:r>
    </w:p>
    <w:p>
      <w:pPr>
        <w:spacing w:line="560" w:lineRule="exact"/>
        <w:ind w:firstLine="640" w:firstLineChars="200"/>
        <w:rPr>
          <w:rFonts w:hint="eastAsia" w:ascii="仿宋_GB2312" w:eastAsia="仿宋_GB2312"/>
          <w:spacing w:val="-6"/>
          <w:sz w:val="32"/>
          <w:szCs w:val="32"/>
          <w:lang w:eastAsia="zh-CN"/>
        </w:rPr>
      </w:pPr>
      <w:r>
        <w:rPr>
          <w:rFonts w:hint="eastAsia" w:ascii="仿宋_GB2312" w:hAnsi="仿宋" w:eastAsia="仿宋_GB2312"/>
          <w:sz w:val="32"/>
          <w:szCs w:val="32"/>
        </w:rPr>
        <w:t>1.拟参加进城选调的教师直接向所在学校提出申请</w:t>
      </w:r>
      <w:r>
        <w:rPr>
          <w:rFonts w:hint="eastAsia" w:ascii="仿宋_GB2312" w:hAnsi="仿宋" w:eastAsia="仿宋_GB2312"/>
          <w:sz w:val="32"/>
          <w:szCs w:val="32"/>
          <w:lang w:eastAsia="zh-CN"/>
        </w:rPr>
        <w:t>。</w:t>
      </w:r>
      <w:r>
        <w:rPr>
          <w:rFonts w:hint="eastAsia" w:ascii="仿宋_GB2312" w:hAnsi="仿宋" w:eastAsia="仿宋_GB2312"/>
          <w:sz w:val="32"/>
          <w:szCs w:val="32"/>
        </w:rPr>
        <w:t>各校</w:t>
      </w:r>
      <w:r>
        <w:rPr>
          <w:rFonts w:hint="eastAsia" w:ascii="仿宋_GB2312" w:hAnsi="仿宋" w:eastAsia="仿宋_GB2312"/>
          <w:sz w:val="32"/>
          <w:szCs w:val="32"/>
          <w:lang w:eastAsia="zh-CN"/>
        </w:rPr>
        <w:t>要</w:t>
      </w:r>
      <w:r>
        <w:rPr>
          <w:rFonts w:hint="eastAsia" w:ascii="仿宋_GB2312" w:hAnsi="仿宋" w:eastAsia="仿宋_GB2312"/>
          <w:sz w:val="32"/>
          <w:szCs w:val="32"/>
        </w:rPr>
        <w:t>指派专人负责学校教师进城选调报名工作</w:t>
      </w:r>
      <w:r>
        <w:rPr>
          <w:rFonts w:hint="eastAsia" w:ascii="仿宋_GB2312" w:hAnsi="仿宋" w:eastAsia="仿宋_GB2312"/>
          <w:sz w:val="32"/>
          <w:szCs w:val="32"/>
          <w:lang w:eastAsia="zh-CN"/>
        </w:rPr>
        <w:t>，</w:t>
      </w:r>
      <w:r>
        <w:rPr>
          <w:rFonts w:hint="eastAsia" w:ascii="仿宋_GB2312" w:hAnsi="仿宋" w:eastAsia="仿宋_GB2312"/>
          <w:sz w:val="32"/>
          <w:szCs w:val="32"/>
        </w:rPr>
        <w:t>按规定</w:t>
      </w:r>
      <w:r>
        <w:rPr>
          <w:rFonts w:hint="eastAsia" w:ascii="仿宋_GB2312" w:hAnsi="仿宋" w:eastAsia="仿宋_GB2312"/>
          <w:sz w:val="32"/>
          <w:szCs w:val="32"/>
          <w:lang w:eastAsia="zh-CN"/>
        </w:rPr>
        <w:t>和</w:t>
      </w:r>
      <w:r>
        <w:rPr>
          <w:rFonts w:hint="eastAsia" w:ascii="仿宋_GB2312" w:hAnsi="仿宋" w:eastAsia="仿宋_GB2312"/>
          <w:sz w:val="32"/>
          <w:szCs w:val="32"/>
        </w:rPr>
        <w:t>要求</w:t>
      </w:r>
      <w:r>
        <w:rPr>
          <w:rFonts w:hint="eastAsia" w:ascii="仿宋_GB2312" w:hAnsi="仿宋" w:eastAsia="仿宋_GB2312"/>
          <w:sz w:val="32"/>
          <w:szCs w:val="32"/>
          <w:lang w:eastAsia="zh-CN"/>
        </w:rPr>
        <w:t>核</w:t>
      </w:r>
      <w:r>
        <w:rPr>
          <w:rFonts w:hint="eastAsia" w:ascii="仿宋_GB2312" w:hAnsi="仿宋" w:eastAsia="仿宋_GB2312"/>
          <w:sz w:val="32"/>
          <w:szCs w:val="32"/>
        </w:rPr>
        <w:t>定同意报考初步名单，</w:t>
      </w:r>
      <w:r>
        <w:rPr>
          <w:rFonts w:hint="eastAsia" w:ascii="仿宋_GB2312" w:eastAsia="仿宋_GB2312"/>
          <w:sz w:val="32"/>
          <w:szCs w:val="32"/>
        </w:rPr>
        <w:t>于202</w:t>
      </w:r>
      <w:r>
        <w:rPr>
          <w:rFonts w:hint="eastAsia" w:ascii="仿宋_GB2312" w:eastAsia="仿宋_GB2312"/>
          <w:sz w:val="32"/>
          <w:szCs w:val="32"/>
          <w:lang w:val="en-US" w:eastAsia="zh-CN"/>
        </w:rPr>
        <w:t>3</w:t>
      </w:r>
      <w:r>
        <w:rPr>
          <w:rFonts w:hint="eastAsia" w:ascii="仿宋_GB2312" w:eastAsia="仿宋_GB2312"/>
          <w:sz w:val="32"/>
          <w:szCs w:val="32"/>
        </w:rPr>
        <w:t>年7月</w:t>
      </w:r>
      <w:r>
        <w:rPr>
          <w:rFonts w:hint="eastAsia" w:ascii="仿宋_GB2312" w:eastAsia="仿宋_GB2312"/>
          <w:sz w:val="32"/>
          <w:szCs w:val="32"/>
          <w:lang w:val="en-US" w:eastAsia="zh-CN"/>
        </w:rPr>
        <w:t>3</w:t>
      </w:r>
      <w:r>
        <w:rPr>
          <w:rFonts w:hint="eastAsia" w:ascii="仿宋_GB2312" w:eastAsia="仿宋_GB2312"/>
          <w:sz w:val="32"/>
          <w:szCs w:val="32"/>
        </w:rPr>
        <w:t>日前通过智慧教育办公平台云</w:t>
      </w:r>
      <w:r>
        <w:rPr>
          <w:rFonts w:hint="eastAsia" w:ascii="仿宋_GB2312" w:eastAsia="仿宋_GB2312"/>
          <w:sz w:val="32"/>
          <w:szCs w:val="32"/>
          <w:lang w:eastAsia="zh-CN"/>
        </w:rPr>
        <w:t>报表</w:t>
      </w:r>
      <w:r>
        <w:rPr>
          <w:rFonts w:hint="eastAsia" w:ascii="仿宋_GB2312" w:eastAsia="仿宋_GB2312"/>
          <w:sz w:val="32"/>
          <w:szCs w:val="32"/>
        </w:rPr>
        <w:t>将《石城县202</w:t>
      </w:r>
      <w:r>
        <w:rPr>
          <w:rFonts w:hint="eastAsia" w:ascii="仿宋_GB2312" w:eastAsia="仿宋_GB2312"/>
          <w:sz w:val="32"/>
          <w:szCs w:val="32"/>
          <w:lang w:val="en-US" w:eastAsia="zh-CN"/>
        </w:rPr>
        <w:t>3</w:t>
      </w:r>
      <w:r>
        <w:rPr>
          <w:rFonts w:hint="eastAsia" w:ascii="仿宋_GB2312" w:eastAsia="仿宋_GB2312"/>
          <w:sz w:val="32"/>
          <w:szCs w:val="32"/>
        </w:rPr>
        <w:t>年城区</w:t>
      </w:r>
      <w:r>
        <w:rPr>
          <w:rFonts w:hint="eastAsia" w:ascii="仿宋_GB2312" w:eastAsia="仿宋_GB2312"/>
          <w:spacing w:val="-6"/>
          <w:sz w:val="32"/>
          <w:szCs w:val="32"/>
        </w:rPr>
        <w:t>学校教师选调考试报名及相关信息汇总表》</w:t>
      </w:r>
      <w:r>
        <w:rPr>
          <w:rFonts w:hint="eastAsia" w:ascii="仿宋_GB2312" w:eastAsia="仿宋_GB2312"/>
          <w:spacing w:val="-6"/>
          <w:sz w:val="32"/>
          <w:szCs w:val="32"/>
          <w:lang w:eastAsia="zh-CN"/>
        </w:rPr>
        <w:t>（附件</w:t>
      </w:r>
      <w:r>
        <w:rPr>
          <w:rFonts w:hint="eastAsia" w:ascii="仿宋_GB2312" w:eastAsia="仿宋_GB2312"/>
          <w:spacing w:val="-6"/>
          <w:sz w:val="32"/>
          <w:szCs w:val="32"/>
          <w:lang w:val="en-US" w:eastAsia="zh-CN"/>
        </w:rPr>
        <w:t>1</w:t>
      </w:r>
      <w:r>
        <w:rPr>
          <w:rFonts w:hint="eastAsia" w:ascii="仿宋_GB2312" w:eastAsia="仿宋_GB2312"/>
          <w:spacing w:val="-6"/>
          <w:sz w:val="32"/>
          <w:szCs w:val="32"/>
          <w:lang w:eastAsia="zh-CN"/>
        </w:rPr>
        <w:t>）</w:t>
      </w:r>
      <w:r>
        <w:rPr>
          <w:rFonts w:hint="eastAsia" w:ascii="仿宋_GB2312" w:eastAsia="仿宋_GB2312"/>
          <w:spacing w:val="-6"/>
          <w:sz w:val="32"/>
          <w:szCs w:val="32"/>
        </w:rPr>
        <w:t>报送至县教科体局</w:t>
      </w:r>
      <w:r>
        <w:rPr>
          <w:rFonts w:hint="eastAsia" w:ascii="仿宋_GB2312" w:eastAsia="仿宋_GB2312"/>
          <w:spacing w:val="-6"/>
          <w:sz w:val="32"/>
          <w:szCs w:val="32"/>
          <w:lang w:eastAsia="zh-CN"/>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2.各学校指派</w:t>
      </w:r>
      <w:r>
        <w:rPr>
          <w:rFonts w:hint="eastAsia" w:ascii="仿宋_GB2312" w:hAnsi="仿宋" w:eastAsia="仿宋_GB2312"/>
          <w:sz w:val="32"/>
          <w:szCs w:val="32"/>
          <w:lang w:eastAsia="zh-CN"/>
        </w:rPr>
        <w:t>专人</w:t>
      </w:r>
      <w:r>
        <w:rPr>
          <w:rFonts w:hint="eastAsia" w:ascii="仿宋_GB2312" w:hAnsi="仿宋" w:eastAsia="仿宋_GB2312"/>
          <w:sz w:val="32"/>
          <w:szCs w:val="32"/>
        </w:rPr>
        <w:t>于202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w:t>
      </w:r>
      <w:r>
        <w:rPr>
          <w:rFonts w:hint="eastAsia" w:ascii="仿宋_GB2312" w:hAnsi="仿宋" w:eastAsia="仿宋_GB2312"/>
          <w:sz w:val="32"/>
          <w:szCs w:val="32"/>
          <w:lang w:eastAsia="zh-CN"/>
        </w:rPr>
        <w:t>（星期四）</w:t>
      </w:r>
      <w:r>
        <w:rPr>
          <w:rFonts w:hint="eastAsia" w:ascii="仿宋_GB2312" w:hAnsi="仿宋" w:eastAsia="仿宋_GB2312"/>
          <w:sz w:val="32"/>
          <w:szCs w:val="32"/>
        </w:rPr>
        <w:t>将核定同意报考名单</w:t>
      </w:r>
      <w:r>
        <w:rPr>
          <w:rFonts w:hint="eastAsia" w:ascii="仿宋_GB2312" w:hAnsi="仿宋" w:eastAsia="仿宋_GB2312"/>
          <w:sz w:val="32"/>
          <w:szCs w:val="32"/>
          <w:lang w:eastAsia="zh-CN"/>
        </w:rPr>
        <w:t>信息</w:t>
      </w:r>
      <w:r>
        <w:rPr>
          <w:rFonts w:hint="eastAsia" w:ascii="仿宋_GB2312" w:hAnsi="仿宋" w:eastAsia="仿宋_GB2312"/>
          <w:sz w:val="32"/>
          <w:szCs w:val="32"/>
        </w:rPr>
        <w:t>汇总表</w:t>
      </w:r>
      <w:r>
        <w:rPr>
          <w:rFonts w:hint="eastAsia" w:ascii="仿宋_GB2312" w:hAnsi="仿宋" w:eastAsia="仿宋_GB2312"/>
          <w:sz w:val="32"/>
          <w:szCs w:val="32"/>
          <w:lang w:eastAsia="zh-CN"/>
        </w:rPr>
        <w:t>和</w:t>
      </w:r>
      <w:r>
        <w:rPr>
          <w:rFonts w:hint="eastAsia" w:ascii="仿宋_GB2312" w:hAnsi="仿宋" w:eastAsia="仿宋_GB2312"/>
          <w:sz w:val="32"/>
          <w:szCs w:val="32"/>
        </w:rPr>
        <w:t>考生个人相关资料（详见第3点）提交县</w:t>
      </w:r>
      <w:r>
        <w:rPr>
          <w:rFonts w:hint="eastAsia" w:ascii="仿宋_GB2312" w:hAnsi="仿宋" w:eastAsia="仿宋_GB2312"/>
          <w:sz w:val="32"/>
          <w:szCs w:val="32"/>
          <w:lang w:eastAsia="zh-CN"/>
        </w:rPr>
        <w:t>资格审查处现场复审，审查通过后将先行打印的《石城县202</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年城区学校教师选调笔试（面试）准考证》呈县审查组工作人员现场盖章生效</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3.考生个人相关资料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eastAsia="仿宋_GB2312"/>
          <w:spacing w:val="-6"/>
          <w:sz w:val="32"/>
          <w:szCs w:val="32"/>
        </w:rPr>
        <w:t>《石城县202</w:t>
      </w:r>
      <w:r>
        <w:rPr>
          <w:rFonts w:hint="eastAsia" w:ascii="仿宋_GB2312" w:eastAsia="仿宋_GB2312"/>
          <w:spacing w:val="-6"/>
          <w:sz w:val="32"/>
          <w:szCs w:val="32"/>
          <w:lang w:val="en-US" w:eastAsia="zh-CN"/>
        </w:rPr>
        <w:t>3</w:t>
      </w:r>
      <w:r>
        <w:rPr>
          <w:rFonts w:hint="eastAsia" w:ascii="仿宋_GB2312" w:eastAsia="仿宋_GB2312"/>
          <w:spacing w:val="-6"/>
          <w:sz w:val="32"/>
          <w:szCs w:val="32"/>
        </w:rPr>
        <w:t>年城区学校教师选调报名表》</w:t>
      </w:r>
      <w:r>
        <w:rPr>
          <w:rFonts w:hint="eastAsia" w:ascii="仿宋_GB2312" w:eastAsia="仿宋_GB2312"/>
          <w:spacing w:val="-6"/>
          <w:sz w:val="32"/>
          <w:szCs w:val="32"/>
          <w:lang w:eastAsia="zh-CN"/>
        </w:rPr>
        <w:t>（附件</w:t>
      </w:r>
      <w:r>
        <w:rPr>
          <w:rFonts w:hint="eastAsia" w:ascii="仿宋_GB2312" w:eastAsia="仿宋_GB2312"/>
          <w:spacing w:val="-6"/>
          <w:sz w:val="32"/>
          <w:szCs w:val="32"/>
          <w:lang w:val="en-US" w:eastAsia="zh-CN"/>
        </w:rPr>
        <w:t>2，</w:t>
      </w:r>
      <w:r>
        <w:rPr>
          <w:rFonts w:hint="eastAsia" w:ascii="仿宋_GB2312" w:hAnsi="仿宋" w:eastAsia="仿宋_GB2312"/>
          <w:sz w:val="32"/>
          <w:szCs w:val="32"/>
        </w:rPr>
        <w:t>填写内容齐全真实）。</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（2）身份证复印件。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（3）学历证书复印件（第一学历及符合条件的第二学历证）。</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（4）教师资格证复印件。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（5）各项加分证书复印件。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（6）其他相关证明材料（含免试直接选调证明材料）。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（所有复印件、证明材料均须加盖学校公章及经办人签字，上交时按上述次序装订好；各项对应原件同时上交查验</w:t>
      </w:r>
      <w:r>
        <w:rPr>
          <w:rFonts w:hint="eastAsia" w:ascii="仿宋_GB2312" w:hAnsi="仿宋" w:eastAsia="仿宋_GB2312"/>
          <w:sz w:val="32"/>
          <w:szCs w:val="32"/>
          <w:lang w:eastAsia="zh-CN"/>
        </w:rPr>
        <w:t>。</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考核加分</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各类加分项均只计最高项1次。</w:t>
      </w:r>
    </w:p>
    <w:p>
      <w:pPr>
        <w:numPr>
          <w:ilvl w:val="0"/>
          <w:numId w:val="2"/>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评优评模加分：计分标准为国家级、省级、市级、县级分别加5分、4分、3分、2分，计分范围为优秀教师、优秀班主任、优秀教育工作者(德育)、模范教师、师德标兵、优秀校长、优秀党员（党务工作者）等。</w:t>
      </w:r>
    </w:p>
    <w:p>
      <w:pPr>
        <w:numPr>
          <w:ilvl w:val="0"/>
          <w:numId w:val="2"/>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教学名师加分：</w:t>
      </w:r>
      <w:r>
        <w:rPr>
          <w:rFonts w:hint="eastAsia" w:ascii="仿宋_GB2312" w:eastAsia="仿宋_GB2312"/>
          <w:sz w:val="32"/>
          <w:szCs w:val="32"/>
        </w:rPr>
        <w:t>县级“</w:t>
      </w:r>
      <w:r>
        <w:rPr>
          <w:rFonts w:hint="eastAsia" w:ascii="仿宋_GB2312" w:eastAsia="仿宋_GB2312"/>
          <w:sz w:val="32"/>
          <w:szCs w:val="32"/>
          <w:lang w:eastAsia="zh-CN"/>
        </w:rPr>
        <w:t>教坛新秀</w:t>
      </w:r>
      <w:r>
        <w:rPr>
          <w:rFonts w:hint="eastAsia" w:ascii="仿宋_GB2312" w:eastAsia="仿宋_GB2312"/>
          <w:sz w:val="32"/>
          <w:szCs w:val="32"/>
        </w:rPr>
        <w:t>”“</w:t>
      </w:r>
      <w:r>
        <w:rPr>
          <w:rFonts w:hint="eastAsia" w:ascii="仿宋_GB2312" w:eastAsia="仿宋_GB2312"/>
          <w:sz w:val="32"/>
          <w:szCs w:val="32"/>
          <w:lang w:eastAsia="zh-CN"/>
        </w:rPr>
        <w:t>骨干教师</w:t>
      </w:r>
      <w:r>
        <w:rPr>
          <w:rFonts w:hint="eastAsia" w:ascii="仿宋_GB2312" w:eastAsia="仿宋_GB2312"/>
          <w:sz w:val="32"/>
          <w:szCs w:val="32"/>
        </w:rPr>
        <w:t>”</w:t>
      </w:r>
      <w:r>
        <w:rPr>
          <w:rFonts w:hint="eastAsia" w:ascii="仿宋_GB2312" w:eastAsia="仿宋_GB2312"/>
          <w:sz w:val="32"/>
          <w:szCs w:val="32"/>
          <w:lang w:eastAsia="zh-CN"/>
        </w:rPr>
        <w:t>加</w:t>
      </w:r>
      <w:r>
        <w:rPr>
          <w:rFonts w:hint="eastAsia" w:ascii="仿宋_GB2312" w:eastAsia="仿宋_GB2312"/>
          <w:sz w:val="32"/>
          <w:szCs w:val="32"/>
          <w:lang w:val="en-US" w:eastAsia="zh-CN"/>
        </w:rPr>
        <w:t>1分，县级“学科带头人”、市级</w:t>
      </w:r>
      <w:r>
        <w:rPr>
          <w:rFonts w:hint="eastAsia" w:ascii="仿宋_GB2312" w:eastAsia="仿宋_GB2312"/>
          <w:sz w:val="32"/>
          <w:szCs w:val="32"/>
        </w:rPr>
        <w:t>“骨干教师”加</w:t>
      </w:r>
      <w:r>
        <w:rPr>
          <w:rFonts w:hint="eastAsia" w:ascii="仿宋_GB2312" w:eastAsia="仿宋_GB2312"/>
          <w:sz w:val="32"/>
          <w:szCs w:val="32"/>
          <w:lang w:val="en-US" w:eastAsia="zh-CN"/>
        </w:rPr>
        <w:t>2</w:t>
      </w:r>
      <w:r>
        <w:rPr>
          <w:rFonts w:hint="eastAsia" w:ascii="仿宋_GB2312" w:eastAsia="仿宋_GB2312"/>
          <w:sz w:val="32"/>
          <w:szCs w:val="32"/>
        </w:rPr>
        <w:t>分</w:t>
      </w:r>
      <w:r>
        <w:rPr>
          <w:rFonts w:hint="eastAsia" w:ascii="仿宋_GB2312" w:eastAsia="仿宋_GB2312"/>
          <w:sz w:val="32"/>
          <w:szCs w:val="32"/>
          <w:lang w:eastAsia="zh-CN"/>
        </w:rPr>
        <w:t>，市级“学科带头人”、省级“骨干教师”加</w:t>
      </w:r>
      <w:r>
        <w:rPr>
          <w:rFonts w:hint="eastAsia" w:ascii="仿宋_GB2312" w:eastAsia="仿宋_GB2312"/>
          <w:sz w:val="32"/>
          <w:szCs w:val="32"/>
          <w:lang w:val="en-US" w:eastAsia="zh-CN"/>
        </w:rPr>
        <w:t>3分，省级学科带头人及以上加4分</w:t>
      </w:r>
      <w:r>
        <w:rPr>
          <w:rFonts w:hint="eastAsia" w:ascii="仿宋_GB2312" w:eastAsia="仿宋_GB2312"/>
          <w:sz w:val="32"/>
          <w:szCs w:val="32"/>
        </w:rPr>
        <w:t>。</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教学</w:t>
      </w:r>
      <w:r>
        <w:rPr>
          <w:rFonts w:hint="eastAsia" w:ascii="仿宋_GB2312" w:eastAsia="仿宋_GB2312"/>
          <w:sz w:val="32"/>
          <w:szCs w:val="32"/>
        </w:rPr>
        <w:t>竞赛获奖加分（指县选派教师现场参赛的各项教学比赛）：竞赛科目须与报考学科一致且获等级奖的</w:t>
      </w:r>
      <w:r>
        <w:rPr>
          <w:rFonts w:hint="eastAsia" w:ascii="仿宋_GB2312" w:eastAsia="仿宋_GB2312"/>
          <w:sz w:val="32"/>
          <w:szCs w:val="32"/>
          <w:lang w:eastAsia="zh-CN"/>
        </w:rPr>
        <w:t>（其中科学类竞赛获奖可在任意学科加分）</w:t>
      </w:r>
      <w:r>
        <w:rPr>
          <w:rFonts w:hint="eastAsia" w:ascii="仿宋_GB2312" w:eastAsia="仿宋_GB2312"/>
          <w:sz w:val="32"/>
          <w:szCs w:val="32"/>
        </w:rPr>
        <w:t>，按以下标准加分。</w:t>
      </w:r>
    </w:p>
    <w:tbl>
      <w:tblPr>
        <w:tblStyle w:val="6"/>
        <w:tblW w:w="0" w:type="auto"/>
        <w:tblInd w:w="108" w:type="dxa"/>
        <w:tblLayout w:type="fixed"/>
        <w:tblCellMar>
          <w:top w:w="0" w:type="dxa"/>
          <w:left w:w="108" w:type="dxa"/>
          <w:bottom w:w="0" w:type="dxa"/>
          <w:right w:w="108" w:type="dxa"/>
        </w:tblCellMar>
      </w:tblPr>
      <w:tblGrid>
        <w:gridCol w:w="2117"/>
        <w:gridCol w:w="2236"/>
        <w:gridCol w:w="2236"/>
        <w:gridCol w:w="2236"/>
      </w:tblGrid>
      <w:tr>
        <w:tblPrEx>
          <w:tblCellMar>
            <w:top w:w="0" w:type="dxa"/>
            <w:left w:w="108" w:type="dxa"/>
            <w:bottom w:w="0" w:type="dxa"/>
            <w:right w:w="108" w:type="dxa"/>
          </w:tblCellMar>
        </w:tblPrEx>
        <w:trPr>
          <w:trHeight w:val="818" w:hRule="atLeast"/>
        </w:trPr>
        <w:tc>
          <w:tcPr>
            <w:tcW w:w="2117" w:type="dxa"/>
            <w:tcBorders>
              <w:top w:val="single" w:color="auto" w:sz="6" w:space="0"/>
              <w:left w:val="single" w:color="auto" w:sz="6" w:space="0"/>
              <w:bottom w:val="single" w:color="auto" w:sz="6" w:space="0"/>
              <w:right w:val="single" w:color="auto" w:sz="6" w:space="0"/>
              <w:tl2br w:val="single" w:color="auto" w:sz="4" w:space="0"/>
            </w:tcBorders>
            <w:noWrap w:val="0"/>
            <w:vAlign w:val="top"/>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等次</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级别</w:t>
            </w:r>
          </w:p>
        </w:tc>
        <w:tc>
          <w:tcPr>
            <w:tcW w:w="2236" w:type="dxa"/>
            <w:tcBorders>
              <w:top w:val="single" w:color="auto" w:sz="6" w:space="0"/>
              <w:left w:val="single" w:color="auto" w:sz="6" w:space="0"/>
              <w:bottom w:val="single" w:color="auto" w:sz="6" w:space="0"/>
              <w:right w:val="single" w:color="auto" w:sz="6" w:space="0"/>
            </w:tcBorders>
            <w:noWrap w:val="0"/>
            <w:vAlign w:val="center"/>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一等奖</w:t>
            </w:r>
          </w:p>
        </w:tc>
        <w:tc>
          <w:tcPr>
            <w:tcW w:w="2236" w:type="dxa"/>
            <w:tcBorders>
              <w:top w:val="single" w:color="auto" w:sz="6" w:space="0"/>
              <w:left w:val="single" w:color="auto" w:sz="6" w:space="0"/>
              <w:bottom w:val="single" w:color="auto" w:sz="6" w:space="0"/>
              <w:right w:val="single" w:color="auto" w:sz="6" w:space="0"/>
            </w:tcBorders>
            <w:noWrap w:val="0"/>
            <w:vAlign w:val="center"/>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二等奖</w:t>
            </w:r>
          </w:p>
        </w:tc>
        <w:tc>
          <w:tcPr>
            <w:tcW w:w="2236" w:type="dxa"/>
            <w:tcBorders>
              <w:top w:val="single" w:color="auto" w:sz="6" w:space="0"/>
              <w:left w:val="single" w:color="auto" w:sz="6" w:space="0"/>
              <w:bottom w:val="single" w:color="auto" w:sz="6" w:space="0"/>
              <w:right w:val="single" w:color="auto" w:sz="6" w:space="0"/>
            </w:tcBorders>
            <w:noWrap w:val="0"/>
            <w:vAlign w:val="center"/>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三等奖</w:t>
            </w:r>
          </w:p>
        </w:tc>
      </w:tr>
      <w:tr>
        <w:tblPrEx>
          <w:tblCellMar>
            <w:top w:w="0" w:type="dxa"/>
            <w:left w:w="108" w:type="dxa"/>
            <w:bottom w:w="0" w:type="dxa"/>
            <w:right w:w="108" w:type="dxa"/>
          </w:tblCellMar>
        </w:tblPrEx>
        <w:trPr>
          <w:trHeight w:val="469" w:hRule="atLeast"/>
        </w:trPr>
        <w:tc>
          <w:tcPr>
            <w:tcW w:w="2117" w:type="dxa"/>
            <w:tcBorders>
              <w:top w:val="single" w:color="auto" w:sz="6" w:space="0"/>
              <w:left w:val="single" w:color="auto" w:sz="6" w:space="0"/>
              <w:bottom w:val="single" w:color="auto" w:sz="6" w:space="0"/>
              <w:right w:val="single" w:color="auto" w:sz="6" w:space="0"/>
            </w:tcBorders>
            <w:noWrap w:val="0"/>
            <w:vAlign w:val="top"/>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省  级</w:t>
            </w:r>
          </w:p>
        </w:tc>
        <w:tc>
          <w:tcPr>
            <w:tcW w:w="2236" w:type="dxa"/>
            <w:tcBorders>
              <w:top w:val="single" w:color="auto" w:sz="6" w:space="0"/>
              <w:left w:val="single" w:color="auto" w:sz="6" w:space="0"/>
              <w:bottom w:val="single" w:color="auto" w:sz="6" w:space="0"/>
              <w:right w:val="single" w:color="auto" w:sz="6" w:space="0"/>
            </w:tcBorders>
            <w:noWrap w:val="0"/>
            <w:vAlign w:val="top"/>
          </w:tcPr>
          <w:p>
            <w:pPr>
              <w:spacing w:line="570" w:lineRule="exact"/>
              <w:rPr>
                <w:rFonts w:hint="eastAsia" w:ascii="仿宋_GB2312" w:eastAsia="仿宋_GB2312"/>
                <w:sz w:val="32"/>
                <w:szCs w:val="32"/>
              </w:rPr>
            </w:pPr>
            <w:r>
              <w:rPr>
                <w:rFonts w:hint="eastAsia" w:ascii="仿宋_GB2312" w:eastAsia="仿宋_GB2312"/>
                <w:sz w:val="32"/>
                <w:szCs w:val="32"/>
              </w:rPr>
              <w:t>可直接选调</w:t>
            </w:r>
          </w:p>
        </w:tc>
        <w:tc>
          <w:tcPr>
            <w:tcW w:w="2236" w:type="dxa"/>
            <w:tcBorders>
              <w:top w:val="single" w:color="auto" w:sz="6" w:space="0"/>
              <w:left w:val="single" w:color="auto" w:sz="6" w:space="0"/>
              <w:bottom w:val="single" w:color="auto" w:sz="6" w:space="0"/>
              <w:right w:val="single" w:color="auto" w:sz="6" w:space="0"/>
            </w:tcBorders>
            <w:noWrap w:val="0"/>
            <w:vAlign w:val="top"/>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4</w:t>
            </w:r>
          </w:p>
        </w:tc>
        <w:tc>
          <w:tcPr>
            <w:tcW w:w="2236" w:type="dxa"/>
            <w:tcBorders>
              <w:top w:val="single" w:color="auto" w:sz="6" w:space="0"/>
              <w:left w:val="single" w:color="auto" w:sz="6" w:space="0"/>
              <w:bottom w:val="single" w:color="auto" w:sz="6" w:space="0"/>
              <w:right w:val="single" w:color="auto" w:sz="6" w:space="0"/>
            </w:tcBorders>
            <w:noWrap w:val="0"/>
            <w:vAlign w:val="top"/>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3</w:t>
            </w:r>
          </w:p>
        </w:tc>
      </w:tr>
      <w:tr>
        <w:tblPrEx>
          <w:tblCellMar>
            <w:top w:w="0" w:type="dxa"/>
            <w:left w:w="108" w:type="dxa"/>
            <w:bottom w:w="0" w:type="dxa"/>
            <w:right w:w="108" w:type="dxa"/>
          </w:tblCellMar>
        </w:tblPrEx>
        <w:trPr>
          <w:trHeight w:val="469" w:hRule="atLeast"/>
        </w:trPr>
        <w:tc>
          <w:tcPr>
            <w:tcW w:w="2117" w:type="dxa"/>
            <w:tcBorders>
              <w:top w:val="single" w:color="auto" w:sz="6" w:space="0"/>
              <w:left w:val="single" w:color="auto" w:sz="6" w:space="0"/>
              <w:bottom w:val="single" w:color="auto" w:sz="6" w:space="0"/>
              <w:right w:val="single" w:color="auto" w:sz="6" w:space="0"/>
            </w:tcBorders>
            <w:noWrap w:val="0"/>
            <w:vAlign w:val="top"/>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市  级</w:t>
            </w:r>
          </w:p>
        </w:tc>
        <w:tc>
          <w:tcPr>
            <w:tcW w:w="2236" w:type="dxa"/>
            <w:tcBorders>
              <w:top w:val="single" w:color="auto" w:sz="6" w:space="0"/>
              <w:left w:val="single" w:color="auto" w:sz="6" w:space="0"/>
              <w:bottom w:val="single" w:color="auto" w:sz="6" w:space="0"/>
              <w:right w:val="single" w:color="auto" w:sz="6" w:space="0"/>
            </w:tcBorders>
            <w:noWrap w:val="0"/>
            <w:vAlign w:val="top"/>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5</w:t>
            </w:r>
          </w:p>
        </w:tc>
        <w:tc>
          <w:tcPr>
            <w:tcW w:w="2236" w:type="dxa"/>
            <w:tcBorders>
              <w:top w:val="single" w:color="auto" w:sz="6" w:space="0"/>
              <w:left w:val="single" w:color="auto" w:sz="6" w:space="0"/>
              <w:bottom w:val="single" w:color="auto" w:sz="6" w:space="0"/>
              <w:right w:val="single" w:color="auto" w:sz="6" w:space="0"/>
            </w:tcBorders>
            <w:noWrap w:val="0"/>
            <w:vAlign w:val="top"/>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3</w:t>
            </w:r>
          </w:p>
        </w:tc>
        <w:tc>
          <w:tcPr>
            <w:tcW w:w="2236" w:type="dxa"/>
            <w:tcBorders>
              <w:top w:val="single" w:color="auto" w:sz="6" w:space="0"/>
              <w:left w:val="single" w:color="auto" w:sz="6" w:space="0"/>
              <w:bottom w:val="single" w:color="auto" w:sz="6" w:space="0"/>
              <w:right w:val="single" w:color="auto" w:sz="6" w:space="0"/>
            </w:tcBorders>
            <w:noWrap w:val="0"/>
            <w:vAlign w:val="top"/>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2</w:t>
            </w:r>
          </w:p>
        </w:tc>
      </w:tr>
      <w:tr>
        <w:tblPrEx>
          <w:tblCellMar>
            <w:top w:w="0" w:type="dxa"/>
            <w:left w:w="108" w:type="dxa"/>
            <w:bottom w:w="0" w:type="dxa"/>
            <w:right w:w="108" w:type="dxa"/>
          </w:tblCellMar>
        </w:tblPrEx>
        <w:trPr>
          <w:trHeight w:val="469" w:hRule="atLeast"/>
        </w:trPr>
        <w:tc>
          <w:tcPr>
            <w:tcW w:w="2117" w:type="dxa"/>
            <w:tcBorders>
              <w:top w:val="single" w:color="auto" w:sz="6" w:space="0"/>
              <w:left w:val="single" w:color="auto" w:sz="6" w:space="0"/>
              <w:bottom w:val="single" w:color="auto" w:sz="6" w:space="0"/>
              <w:right w:val="single" w:color="auto" w:sz="6" w:space="0"/>
            </w:tcBorders>
            <w:noWrap w:val="0"/>
            <w:vAlign w:val="top"/>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县  级</w:t>
            </w:r>
          </w:p>
        </w:tc>
        <w:tc>
          <w:tcPr>
            <w:tcW w:w="2236" w:type="dxa"/>
            <w:tcBorders>
              <w:top w:val="single" w:color="auto" w:sz="6" w:space="0"/>
              <w:left w:val="single" w:color="auto" w:sz="6" w:space="0"/>
              <w:bottom w:val="single" w:color="auto" w:sz="6" w:space="0"/>
              <w:right w:val="single" w:color="auto" w:sz="6" w:space="0"/>
            </w:tcBorders>
            <w:noWrap w:val="0"/>
            <w:vAlign w:val="top"/>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4</w:t>
            </w:r>
          </w:p>
        </w:tc>
        <w:tc>
          <w:tcPr>
            <w:tcW w:w="2236" w:type="dxa"/>
            <w:tcBorders>
              <w:top w:val="single" w:color="auto" w:sz="6" w:space="0"/>
              <w:left w:val="single" w:color="auto" w:sz="6" w:space="0"/>
              <w:bottom w:val="single" w:color="auto" w:sz="6" w:space="0"/>
              <w:right w:val="single" w:color="auto" w:sz="6" w:space="0"/>
            </w:tcBorders>
            <w:noWrap w:val="0"/>
            <w:vAlign w:val="top"/>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2</w:t>
            </w:r>
          </w:p>
        </w:tc>
        <w:tc>
          <w:tcPr>
            <w:tcW w:w="2236" w:type="dxa"/>
            <w:tcBorders>
              <w:top w:val="single" w:color="auto" w:sz="6" w:space="0"/>
              <w:left w:val="single" w:color="auto" w:sz="6" w:space="0"/>
              <w:bottom w:val="single" w:color="auto" w:sz="6" w:space="0"/>
              <w:right w:val="single" w:color="auto" w:sz="6" w:space="0"/>
            </w:tcBorders>
            <w:noWrap w:val="0"/>
            <w:vAlign w:val="top"/>
          </w:tcPr>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1</w:t>
            </w:r>
          </w:p>
        </w:tc>
      </w:tr>
    </w:tbl>
    <w:p>
      <w:pPr>
        <w:spacing w:line="560" w:lineRule="exact"/>
        <w:ind w:firstLine="640" w:firstLineChars="200"/>
        <w:rPr>
          <w:rFonts w:hint="eastAsia" w:ascii="楷体_GB2312" w:hAnsi="仿宋" w:eastAsia="楷体_GB2312"/>
          <w:sz w:val="32"/>
          <w:szCs w:val="32"/>
          <w:lang w:eastAsia="zh-CN"/>
        </w:rPr>
      </w:pPr>
      <w:r>
        <w:rPr>
          <w:rFonts w:hint="eastAsia" w:ascii="楷体_GB2312" w:hAnsi="仿宋" w:eastAsia="楷体_GB2312"/>
          <w:sz w:val="32"/>
          <w:szCs w:val="32"/>
        </w:rPr>
        <w:t>（二）县资格审查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1.抽调相关单位人员于202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w:t>
      </w:r>
      <w:r>
        <w:rPr>
          <w:rFonts w:hint="eastAsia" w:ascii="仿宋_GB2312" w:hAnsi="仿宋" w:eastAsia="仿宋_GB2312"/>
          <w:sz w:val="32"/>
          <w:szCs w:val="32"/>
          <w:lang w:eastAsia="zh-CN"/>
        </w:rPr>
        <w:t>（星期四）</w:t>
      </w:r>
      <w:r>
        <w:rPr>
          <w:rFonts w:hint="eastAsia" w:ascii="仿宋_GB2312" w:hAnsi="仿宋" w:eastAsia="仿宋_GB2312"/>
          <w:sz w:val="32"/>
          <w:szCs w:val="32"/>
          <w:lang w:val="en-US" w:eastAsia="zh-CN"/>
        </w:rPr>
        <w:t>8:30-17:30时在石城二中砺石楼</w:t>
      </w:r>
      <w:r>
        <w:rPr>
          <w:rFonts w:hint="eastAsia" w:ascii="仿宋_GB2312" w:hAnsi="仿宋" w:eastAsia="仿宋_GB2312"/>
          <w:sz w:val="32"/>
          <w:szCs w:val="32"/>
        </w:rPr>
        <w:t>进行</w:t>
      </w:r>
      <w:r>
        <w:rPr>
          <w:rFonts w:hint="eastAsia" w:ascii="仿宋_GB2312" w:hAnsi="仿宋" w:eastAsia="仿宋_GB2312"/>
          <w:sz w:val="32"/>
          <w:szCs w:val="32"/>
          <w:lang w:eastAsia="zh-CN"/>
        </w:rPr>
        <w:t>现场</w:t>
      </w:r>
      <w:r>
        <w:rPr>
          <w:rFonts w:hint="eastAsia" w:ascii="仿宋_GB2312" w:hAnsi="仿宋" w:eastAsia="仿宋_GB2312"/>
          <w:sz w:val="32"/>
          <w:szCs w:val="32"/>
        </w:rPr>
        <w:t>资格</w:t>
      </w:r>
      <w:r>
        <w:rPr>
          <w:rFonts w:hint="eastAsia" w:ascii="仿宋_GB2312" w:hAnsi="仿宋" w:eastAsia="仿宋_GB2312"/>
          <w:sz w:val="32"/>
          <w:szCs w:val="32"/>
          <w:lang w:eastAsia="zh-CN"/>
        </w:rPr>
        <w:t>复审</w:t>
      </w:r>
      <w:r>
        <w:rPr>
          <w:rFonts w:hint="eastAsia" w:ascii="仿宋_GB2312" w:hAnsi="仿宋" w:eastAsia="仿宋_GB2312"/>
          <w:sz w:val="32"/>
          <w:szCs w:val="32"/>
        </w:rPr>
        <w:t>，逾期不再补审；审查时以校为单位审查，考生本人</w:t>
      </w:r>
      <w:r>
        <w:rPr>
          <w:rFonts w:hint="eastAsia" w:ascii="仿宋_GB2312" w:hAnsi="仿宋" w:eastAsia="仿宋_GB2312"/>
          <w:sz w:val="32"/>
          <w:szCs w:val="32"/>
          <w:lang w:eastAsia="zh-CN"/>
        </w:rPr>
        <w:t>无</w:t>
      </w:r>
      <w:r>
        <w:rPr>
          <w:rFonts w:hint="eastAsia" w:ascii="仿宋_GB2312" w:hAnsi="仿宋" w:eastAsia="仿宋_GB2312"/>
          <w:sz w:val="32"/>
          <w:szCs w:val="32"/>
        </w:rPr>
        <w:t>须参与现场确认。</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2.最终报考对象以县教科体局审查核定为准。审查确定的报考名单于202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7</w:t>
      </w:r>
      <w:r>
        <w:rPr>
          <w:rFonts w:hint="eastAsia" w:ascii="仿宋_GB2312" w:hAnsi="仿宋" w:eastAsia="仿宋_GB2312"/>
          <w:sz w:val="32"/>
          <w:szCs w:val="32"/>
        </w:rPr>
        <w:t>日</w:t>
      </w:r>
      <w:r>
        <w:rPr>
          <w:rFonts w:hint="eastAsia" w:ascii="仿宋_GB2312" w:hAnsi="仿宋" w:eastAsia="仿宋_GB2312"/>
          <w:sz w:val="32"/>
          <w:szCs w:val="32"/>
          <w:lang w:eastAsia="zh-CN"/>
        </w:rPr>
        <w:t>上午</w:t>
      </w:r>
      <w:r>
        <w:rPr>
          <w:rFonts w:hint="eastAsia" w:ascii="仿宋_GB2312" w:hAnsi="仿宋" w:eastAsia="仿宋_GB2312"/>
          <w:sz w:val="32"/>
          <w:szCs w:val="32"/>
          <w:lang w:val="en-US" w:eastAsia="zh-CN"/>
        </w:rPr>
        <w:t>9点</w:t>
      </w:r>
      <w:r>
        <w:rPr>
          <w:rFonts w:hint="eastAsia" w:ascii="仿宋_GB2312" w:hAnsi="仿宋" w:eastAsia="仿宋_GB2312"/>
          <w:sz w:val="32"/>
          <w:szCs w:val="32"/>
        </w:rPr>
        <w:t>前在</w:t>
      </w:r>
      <w:r>
        <w:rPr>
          <w:rFonts w:hint="eastAsia" w:ascii="仿宋_GB2312" w:hAnsi="仿宋" w:eastAsia="仿宋_GB2312"/>
          <w:sz w:val="32"/>
          <w:szCs w:val="32"/>
          <w:lang w:eastAsia="zh-CN"/>
        </w:rPr>
        <w:t>石城县教育科技体育局公众号</w:t>
      </w:r>
      <w:r>
        <w:rPr>
          <w:rFonts w:hint="eastAsia" w:ascii="仿宋_GB2312" w:hAnsi="仿宋" w:eastAsia="仿宋_GB2312"/>
          <w:sz w:val="32"/>
          <w:szCs w:val="32"/>
        </w:rPr>
        <w:t>公布。</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对考核加分有异议者，由考生本人带齐相关证书材料，于202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7</w:t>
      </w:r>
      <w:r>
        <w:rPr>
          <w:rFonts w:hint="eastAsia" w:ascii="仿宋_GB2312" w:hAnsi="仿宋" w:eastAsia="仿宋_GB2312"/>
          <w:sz w:val="32"/>
          <w:szCs w:val="32"/>
        </w:rPr>
        <w:t>日</w:t>
      </w:r>
      <w:r>
        <w:rPr>
          <w:rFonts w:hint="eastAsia" w:ascii="仿宋_GB2312" w:hAnsi="仿宋" w:eastAsia="仿宋_GB2312"/>
          <w:sz w:val="32"/>
          <w:szCs w:val="32"/>
          <w:lang w:eastAsia="zh-CN"/>
        </w:rPr>
        <w:t>上午</w:t>
      </w:r>
      <w:r>
        <w:rPr>
          <w:rFonts w:hint="eastAsia" w:ascii="仿宋_GB2312" w:hAnsi="仿宋" w:eastAsia="仿宋_GB2312"/>
          <w:sz w:val="32"/>
          <w:szCs w:val="32"/>
        </w:rPr>
        <w:t>9</w:t>
      </w:r>
      <w:r>
        <w:rPr>
          <w:rFonts w:hint="eastAsia" w:ascii="仿宋_GB2312" w:hAnsi="仿宋" w:eastAsia="仿宋" w:cs="宋体"/>
          <w:spacing w:val="-12"/>
          <w:sz w:val="32"/>
          <w:szCs w:val="32"/>
        </w:rPr>
        <w:t>︰</w:t>
      </w:r>
      <w:r>
        <w:rPr>
          <w:rFonts w:hint="eastAsia" w:ascii="仿宋_GB2312" w:hAnsi="仿宋" w:eastAsia="仿宋_GB2312"/>
          <w:sz w:val="32"/>
          <w:szCs w:val="32"/>
        </w:rPr>
        <w:t>00--11</w:t>
      </w:r>
      <w:r>
        <w:rPr>
          <w:rFonts w:hint="eastAsia" w:ascii="仿宋_GB2312" w:hAnsi="仿宋" w:eastAsia="仿宋" w:cs="宋体"/>
          <w:spacing w:val="-12"/>
          <w:sz w:val="32"/>
          <w:szCs w:val="32"/>
        </w:rPr>
        <w:t>︰</w:t>
      </w:r>
      <w:r>
        <w:rPr>
          <w:rFonts w:hint="eastAsia" w:ascii="仿宋_GB2312" w:hAnsi="仿宋" w:eastAsia="仿宋_GB2312"/>
          <w:sz w:val="32"/>
          <w:szCs w:val="32"/>
        </w:rPr>
        <w:t>00到县教科体局干部人事股现场复核。</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资格审查贯穿招聘工作全过程；</w:t>
      </w:r>
      <w:r>
        <w:rPr>
          <w:rFonts w:ascii="仿宋_GB2312" w:hAnsi="仿宋" w:eastAsia="仿宋_GB2312"/>
          <w:sz w:val="32"/>
          <w:szCs w:val="32"/>
        </w:rPr>
        <w:t>凡发现条件不符或弄虚作假的考生，</w:t>
      </w:r>
      <w:r>
        <w:rPr>
          <w:rFonts w:hint="eastAsia" w:ascii="仿宋_GB2312" w:hAnsi="仿宋" w:eastAsia="仿宋_GB2312"/>
          <w:sz w:val="32"/>
          <w:szCs w:val="32"/>
        </w:rPr>
        <w:t>将</w:t>
      </w:r>
      <w:r>
        <w:rPr>
          <w:rFonts w:ascii="仿宋_GB2312" w:hAnsi="仿宋" w:eastAsia="仿宋_GB2312"/>
          <w:sz w:val="32"/>
          <w:szCs w:val="32"/>
        </w:rPr>
        <w:t>取消其报考、录用资格</w:t>
      </w:r>
      <w:r>
        <w:rPr>
          <w:rFonts w:hint="eastAsia" w:ascii="仿宋_GB2312" w:hAnsi="仿宋" w:eastAsia="仿宋_GB2312"/>
          <w:sz w:val="32"/>
          <w:szCs w:val="32"/>
        </w:rPr>
        <w:t>。</w:t>
      </w:r>
    </w:p>
    <w:p>
      <w:pPr>
        <w:spacing w:line="59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w:t>
      </w:r>
      <w:r>
        <w:rPr>
          <w:rFonts w:hint="eastAsia" w:ascii="楷体_GB2312" w:hAnsi="仿宋" w:eastAsia="楷体_GB2312"/>
          <w:sz w:val="32"/>
          <w:szCs w:val="32"/>
          <w:lang w:eastAsia="zh-CN"/>
        </w:rPr>
        <w:t>三</w:t>
      </w:r>
      <w:r>
        <w:rPr>
          <w:rFonts w:hint="eastAsia" w:ascii="楷体_GB2312" w:hAnsi="仿宋" w:eastAsia="楷体_GB2312"/>
          <w:sz w:val="32"/>
          <w:szCs w:val="32"/>
        </w:rPr>
        <w:t>）笔试</w:t>
      </w:r>
    </w:p>
    <w:p>
      <w:pPr>
        <w:spacing w:line="59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由县统一组织，为闭卷形式。</w:t>
      </w:r>
      <w:r>
        <w:rPr>
          <w:rFonts w:hint="eastAsia" w:ascii="仿宋_GB2312" w:hAnsi="仿宋" w:eastAsia="仿宋_GB2312"/>
          <w:sz w:val="32"/>
          <w:szCs w:val="32"/>
          <w:lang w:eastAsia="zh-CN"/>
        </w:rPr>
        <w:t>报考</w:t>
      </w:r>
      <w:r>
        <w:rPr>
          <w:rFonts w:hint="eastAsia" w:ascii="仿宋_GB2312" w:eastAsia="仿宋_GB2312"/>
          <w:sz w:val="32"/>
          <w:szCs w:val="32"/>
          <w:lang w:val="en-US" w:eastAsia="zh-CN"/>
        </w:rPr>
        <w:t>B岗岗位的免笔试，其他选调岗位都须参加笔试测试。</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1.地点与时间</w:t>
      </w:r>
    </w:p>
    <w:p>
      <w:pPr>
        <w:pStyle w:val="15"/>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石城二中</w:t>
      </w:r>
      <w:r>
        <w:rPr>
          <w:rFonts w:hint="eastAsia" w:ascii="仿宋_GB2312" w:hAnsi="仿宋" w:eastAsia="仿宋_GB2312"/>
          <w:sz w:val="32"/>
          <w:szCs w:val="32"/>
          <w:lang w:val="en-US" w:eastAsia="zh-CN"/>
        </w:rPr>
        <w:t>砺石楼</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9</w:t>
      </w:r>
      <w:r>
        <w:rPr>
          <w:rFonts w:hint="eastAsia" w:ascii="仿宋_GB2312" w:hAnsi="仿宋" w:eastAsia="仿宋_GB2312"/>
          <w:sz w:val="32"/>
          <w:szCs w:val="32"/>
        </w:rPr>
        <w:t>日</w:t>
      </w:r>
      <w:r>
        <w:rPr>
          <w:rFonts w:hint="eastAsia" w:ascii="仿宋_GB2312" w:hAnsi="仿宋" w:eastAsia="仿宋_GB2312"/>
          <w:sz w:val="32"/>
          <w:szCs w:val="32"/>
          <w:lang w:eastAsia="zh-CN"/>
        </w:rPr>
        <w:t>（星期日）上午</w:t>
      </w:r>
      <w:r>
        <w:rPr>
          <w:rFonts w:hint="eastAsia" w:ascii="仿宋_GB2312" w:hAnsi="仿宋" w:eastAsia="仿宋_GB2312"/>
          <w:sz w:val="32"/>
          <w:szCs w:val="32"/>
          <w:lang w:val="en-US" w:eastAsia="zh-CN"/>
        </w:rPr>
        <w:t>9：00-11：30（须提前15分钟进入考场）</w:t>
      </w:r>
      <w:r>
        <w:rPr>
          <w:rFonts w:hint="eastAsia" w:ascii="仿宋_GB2312" w:hAnsi="仿宋" w:eastAsia="仿宋_GB2312"/>
          <w:sz w:val="32"/>
          <w:szCs w:val="32"/>
          <w:lang w:eastAsia="zh-CN"/>
        </w:rPr>
        <w:t>。</w:t>
      </w:r>
    </w:p>
    <w:p>
      <w:pPr>
        <w:widowControl/>
        <w:shd w:val="clear" w:color="auto" w:fill="FFFFFF"/>
        <w:spacing w:line="590" w:lineRule="exact"/>
        <w:ind w:firstLine="652" w:firstLineChars="200"/>
        <w:rPr>
          <w:rFonts w:hint="eastAsia" w:ascii="仿宋_GB2312" w:hAnsi="Arial" w:eastAsia="仿宋_GB2312" w:cs="Arial"/>
          <w:color w:val="000000"/>
          <w:spacing w:val="3"/>
          <w:kern w:val="0"/>
          <w:sz w:val="32"/>
          <w:szCs w:val="32"/>
        </w:rPr>
      </w:pPr>
      <w:r>
        <w:rPr>
          <w:rFonts w:hint="eastAsia" w:ascii="仿宋_GB2312" w:hAnsi="Arial" w:eastAsia="仿宋_GB2312" w:cs="Arial"/>
          <w:color w:val="000000"/>
          <w:spacing w:val="3"/>
          <w:kern w:val="0"/>
          <w:sz w:val="32"/>
          <w:szCs w:val="32"/>
        </w:rPr>
        <w:t>2.内容范围及分值</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学科教学专业知识（新课标及教案分析与教育教学理论综合卷），总分为100分。分初中、小学、幼儿园学段分别命题。</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笔试</w:t>
      </w:r>
      <w:r>
        <w:rPr>
          <w:rFonts w:hint="eastAsia" w:ascii="仿宋_GB2312" w:eastAsia="仿宋_GB2312"/>
          <w:sz w:val="32"/>
          <w:szCs w:val="32"/>
        </w:rPr>
        <w:t>成绩公布</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笔试成绩于202</w:t>
      </w:r>
      <w:r>
        <w:rPr>
          <w:rFonts w:hint="eastAsia" w:ascii="仿宋_GB2312" w:eastAsia="仿宋_GB2312"/>
          <w:sz w:val="32"/>
          <w:szCs w:val="32"/>
          <w:lang w:val="en-US" w:eastAsia="zh-CN"/>
        </w:rPr>
        <w:t>3</w:t>
      </w:r>
      <w:r>
        <w:rPr>
          <w:rFonts w:hint="eastAsia" w:ascii="仿宋_GB2312" w:eastAsia="仿宋_GB2312"/>
          <w:sz w:val="32"/>
          <w:szCs w:val="32"/>
        </w:rPr>
        <w:t>年7月</w:t>
      </w:r>
      <w:r>
        <w:rPr>
          <w:rFonts w:hint="eastAsia" w:ascii="仿宋_GB2312" w:eastAsia="仿宋_GB2312"/>
          <w:sz w:val="32"/>
          <w:szCs w:val="32"/>
          <w:lang w:val="en-US" w:eastAsia="zh-CN"/>
        </w:rPr>
        <w:t>10</w:t>
      </w:r>
      <w:r>
        <w:rPr>
          <w:rFonts w:hint="eastAsia" w:ascii="仿宋_GB2312" w:eastAsia="仿宋_GB2312"/>
          <w:sz w:val="32"/>
          <w:szCs w:val="32"/>
        </w:rPr>
        <w:t>日上午9点前公布。对笔试成绩有异议的，由考生本人凭身份证、准考证于202</w:t>
      </w:r>
      <w:r>
        <w:rPr>
          <w:rFonts w:hint="eastAsia" w:ascii="仿宋_GB2312" w:eastAsia="仿宋_GB2312"/>
          <w:sz w:val="32"/>
          <w:szCs w:val="32"/>
          <w:lang w:val="en-US" w:eastAsia="zh-CN"/>
        </w:rPr>
        <w:t>3</w:t>
      </w:r>
      <w:r>
        <w:rPr>
          <w:rFonts w:hint="eastAsia" w:ascii="仿宋_GB2312" w:eastAsia="仿宋_GB2312"/>
          <w:sz w:val="32"/>
          <w:szCs w:val="32"/>
        </w:rPr>
        <w:t>年7月</w:t>
      </w:r>
      <w:r>
        <w:rPr>
          <w:rFonts w:hint="eastAsia" w:ascii="仿宋_GB2312" w:eastAsia="仿宋_GB2312"/>
          <w:sz w:val="32"/>
          <w:szCs w:val="32"/>
          <w:lang w:val="en-US" w:eastAsia="zh-CN"/>
        </w:rPr>
        <w:t>10</w:t>
      </w:r>
      <w:r>
        <w:rPr>
          <w:rFonts w:hint="eastAsia" w:ascii="仿宋_GB2312" w:eastAsia="仿宋_GB2312"/>
          <w:sz w:val="32"/>
          <w:szCs w:val="32"/>
        </w:rPr>
        <w:t>日上午11：00—11：30到县教科体局干部人事股提出笔试查分申请，按相关考试规定进行查</w:t>
      </w:r>
      <w:r>
        <w:rPr>
          <w:rFonts w:hint="eastAsia" w:ascii="仿宋_GB2312" w:eastAsia="仿宋_GB2312"/>
          <w:sz w:val="32"/>
          <w:szCs w:val="32"/>
          <w:lang w:eastAsia="zh-CN"/>
        </w:rPr>
        <w:t>询</w:t>
      </w:r>
      <w:r>
        <w:rPr>
          <w:rFonts w:hint="eastAsia" w:ascii="仿宋_GB2312" w:eastAsia="仿宋_GB2312"/>
          <w:sz w:val="32"/>
          <w:szCs w:val="32"/>
        </w:rPr>
        <w:t>核对</w:t>
      </w:r>
      <w:r>
        <w:rPr>
          <w:rFonts w:hint="eastAsia" w:ascii="仿宋_GB2312" w:eastAsia="仿宋_GB2312"/>
          <w:sz w:val="32"/>
          <w:szCs w:val="32"/>
          <w:lang w:eastAsia="zh-CN"/>
        </w:rPr>
        <w:t>分值是否有误</w:t>
      </w:r>
      <w:r>
        <w:rPr>
          <w:rFonts w:hint="eastAsia" w:ascii="仿宋_GB2312" w:eastAsia="仿宋_GB2312"/>
          <w:sz w:val="32"/>
          <w:szCs w:val="32"/>
        </w:rPr>
        <w:t>。</w:t>
      </w:r>
    </w:p>
    <w:p>
      <w:pPr>
        <w:spacing w:line="59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w:t>
      </w:r>
      <w:r>
        <w:rPr>
          <w:rFonts w:hint="eastAsia" w:ascii="楷体_GB2312" w:hAnsi="仿宋" w:eastAsia="楷体_GB2312"/>
          <w:sz w:val="32"/>
          <w:szCs w:val="32"/>
          <w:lang w:eastAsia="zh-CN"/>
        </w:rPr>
        <w:t>四</w:t>
      </w:r>
      <w:r>
        <w:rPr>
          <w:rFonts w:hint="eastAsia" w:ascii="楷体_GB2312" w:hAnsi="仿宋" w:eastAsia="楷体_GB2312"/>
          <w:sz w:val="32"/>
          <w:szCs w:val="32"/>
        </w:rPr>
        <w:t>）面试</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1.面试对象</w:t>
      </w:r>
    </w:p>
    <w:p>
      <w:pPr>
        <w:spacing w:line="570" w:lineRule="exact"/>
        <w:ind w:firstLine="640" w:firstLineChars="200"/>
        <w:rPr>
          <w:rFonts w:hint="eastAsia" w:ascii="仿宋_GB2312" w:hAnsi="仿宋" w:eastAsia="仿宋_GB2312"/>
          <w:sz w:val="32"/>
          <w:szCs w:val="32"/>
          <w:lang w:eastAsia="zh-CN"/>
        </w:rPr>
      </w:pPr>
      <w:r>
        <w:rPr>
          <w:rFonts w:hint="eastAsia" w:ascii="仿宋_GB2312" w:eastAsia="仿宋_GB2312"/>
          <w:sz w:val="32"/>
          <w:szCs w:val="32"/>
          <w:lang w:eastAsia="zh-CN"/>
        </w:rPr>
        <w:t>报考</w:t>
      </w:r>
      <w:r>
        <w:rPr>
          <w:rFonts w:hint="eastAsia" w:ascii="仿宋_GB2312" w:eastAsia="仿宋_GB2312"/>
          <w:sz w:val="32"/>
          <w:szCs w:val="32"/>
          <w:lang w:val="en-US" w:eastAsia="zh-CN"/>
        </w:rPr>
        <w:t>B岗岗位的资格审查通过者全部进入面试；其他选调岗位的</w:t>
      </w:r>
      <w:r>
        <w:rPr>
          <w:rFonts w:hint="eastAsia" w:ascii="仿宋_GB2312" w:eastAsia="仿宋_GB2312"/>
          <w:sz w:val="32"/>
          <w:szCs w:val="32"/>
        </w:rPr>
        <w:t>根据笔试成绩+考核加分之和,按招聘岗位从高分到低分按1</w:t>
      </w:r>
      <w:r>
        <w:rPr>
          <w:rFonts w:hint="eastAsia" w:ascii="仿宋_GB2312"/>
          <w:sz w:val="32"/>
          <w:szCs w:val="32"/>
        </w:rPr>
        <w:t>︰</w:t>
      </w:r>
      <w:r>
        <w:rPr>
          <w:rFonts w:hint="eastAsia" w:ascii="仿宋_GB2312" w:eastAsia="仿宋_GB2312"/>
          <w:sz w:val="32"/>
          <w:szCs w:val="32"/>
        </w:rPr>
        <w:t>2（</w:t>
      </w:r>
      <w:r>
        <w:rPr>
          <w:rFonts w:hint="eastAsia" w:ascii="仿宋_GB2312" w:eastAsia="仿宋_GB2312"/>
          <w:sz w:val="32"/>
          <w:szCs w:val="32"/>
          <w:lang w:val="en-US" w:eastAsia="zh-CN"/>
        </w:rPr>
        <w:t>5</w:t>
      </w:r>
      <w:r>
        <w:rPr>
          <w:rFonts w:hint="eastAsia" w:ascii="仿宋_GB2312" w:eastAsia="仿宋_GB2312"/>
          <w:sz w:val="32"/>
          <w:szCs w:val="32"/>
        </w:rPr>
        <w:t>人</w:t>
      </w:r>
      <w:r>
        <w:rPr>
          <w:rFonts w:hint="eastAsia" w:ascii="仿宋_GB2312" w:eastAsia="仿宋_GB2312"/>
          <w:sz w:val="32"/>
          <w:szCs w:val="32"/>
          <w:lang w:eastAsia="zh-CN"/>
        </w:rPr>
        <w:t>及</w:t>
      </w:r>
      <w:r>
        <w:rPr>
          <w:rFonts w:hint="eastAsia" w:ascii="仿宋_GB2312" w:eastAsia="仿宋_GB2312"/>
          <w:sz w:val="32"/>
          <w:szCs w:val="32"/>
        </w:rPr>
        <w:t>以上按1</w:t>
      </w:r>
      <w:r>
        <w:rPr>
          <w:rFonts w:hint="eastAsia" w:ascii="仿宋_GB2312"/>
          <w:sz w:val="32"/>
          <w:szCs w:val="32"/>
        </w:rPr>
        <w:t>︰</w:t>
      </w:r>
      <w:r>
        <w:rPr>
          <w:rFonts w:hint="eastAsia" w:ascii="仿宋_GB2312" w:eastAsia="仿宋_GB2312"/>
          <w:sz w:val="32"/>
          <w:szCs w:val="32"/>
        </w:rPr>
        <w:t>1.5）的比例确定入闱面试对象（最后一名并列均入闱）</w:t>
      </w:r>
      <w:r>
        <w:rPr>
          <w:rFonts w:hint="eastAsia" w:ascii="仿宋_GB2312" w:eastAsia="仿宋_GB2312"/>
          <w:sz w:val="32"/>
          <w:szCs w:val="32"/>
          <w:lang w:eastAsia="zh-CN"/>
        </w:rPr>
        <w:t>。</w:t>
      </w:r>
    </w:p>
    <w:p>
      <w:pPr>
        <w:spacing w:line="59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2.地点</w:t>
      </w:r>
      <w:r>
        <w:rPr>
          <w:rFonts w:hint="eastAsia" w:ascii="仿宋_GB2312" w:hAnsi="仿宋" w:eastAsia="仿宋_GB2312"/>
          <w:sz w:val="32"/>
          <w:szCs w:val="32"/>
          <w:lang w:eastAsia="zh-CN"/>
        </w:rPr>
        <w:t>与时间</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eastAsia="仿宋_GB2312"/>
          <w:spacing w:val="-4"/>
          <w:sz w:val="32"/>
          <w:szCs w:val="32"/>
          <w:lang w:eastAsia="zh-CN"/>
        </w:rPr>
      </w:pPr>
      <w:r>
        <w:rPr>
          <w:rFonts w:hint="eastAsia" w:ascii="仿宋_GB2312" w:hAnsi="仿宋" w:eastAsia="仿宋_GB2312"/>
          <w:sz w:val="32"/>
          <w:szCs w:val="32"/>
          <w:lang w:eastAsia="zh-CN"/>
        </w:rPr>
        <w:t>石城二中</w:t>
      </w:r>
      <w:r>
        <w:rPr>
          <w:rFonts w:hint="eastAsia" w:ascii="仿宋_GB2312" w:hAnsi="仿宋" w:eastAsia="仿宋_GB2312"/>
          <w:sz w:val="32"/>
          <w:szCs w:val="32"/>
          <w:lang w:val="en-US" w:eastAsia="zh-CN"/>
        </w:rPr>
        <w:t>砺石楼</w:t>
      </w:r>
      <w:r>
        <w:rPr>
          <w:rFonts w:hint="eastAsia" w:ascii="仿宋_GB2312" w:hAnsi="仿宋" w:eastAsia="仿宋_GB2312"/>
          <w:sz w:val="32"/>
          <w:szCs w:val="32"/>
          <w:lang w:eastAsia="zh-CN"/>
        </w:rPr>
        <w:t>；</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eastAsia="仿宋_GB2312"/>
          <w:spacing w:val="-4"/>
          <w:sz w:val="32"/>
          <w:szCs w:val="32"/>
          <w:lang w:val="en-US" w:eastAsia="zh-CN"/>
        </w:rPr>
        <w:t>15</w:t>
      </w:r>
      <w:r>
        <w:rPr>
          <w:rFonts w:hint="eastAsia" w:ascii="仿宋_GB2312" w:eastAsia="仿宋_GB2312"/>
          <w:spacing w:val="-4"/>
          <w:sz w:val="32"/>
          <w:szCs w:val="32"/>
        </w:rPr>
        <w:t>日</w:t>
      </w:r>
      <w:r>
        <w:rPr>
          <w:rFonts w:hint="eastAsia" w:ascii="仿宋_GB2312" w:eastAsia="仿宋_GB2312"/>
          <w:spacing w:val="-4"/>
          <w:sz w:val="32"/>
          <w:szCs w:val="32"/>
          <w:lang w:eastAsia="zh-CN"/>
        </w:rPr>
        <w:t>（星期六）</w:t>
      </w:r>
      <w:r>
        <w:rPr>
          <w:rFonts w:hint="eastAsia" w:ascii="仿宋_GB2312" w:eastAsia="仿宋_GB2312"/>
          <w:spacing w:val="-4"/>
          <w:sz w:val="32"/>
          <w:szCs w:val="32"/>
        </w:rPr>
        <w:t>上午7</w:t>
      </w:r>
      <w:r>
        <w:rPr>
          <w:rFonts w:hint="eastAsia" w:ascii="仿宋_GB2312"/>
          <w:spacing w:val="-4"/>
          <w:sz w:val="32"/>
          <w:szCs w:val="32"/>
        </w:rPr>
        <w:t>︰</w:t>
      </w:r>
      <w:r>
        <w:rPr>
          <w:rFonts w:hint="eastAsia" w:ascii="仿宋_GB2312" w:eastAsia="仿宋_GB2312"/>
          <w:spacing w:val="-4"/>
          <w:sz w:val="32"/>
          <w:szCs w:val="32"/>
        </w:rPr>
        <w:t>00（7</w:t>
      </w:r>
      <w:r>
        <w:rPr>
          <w:rFonts w:hint="eastAsia" w:ascii="仿宋_GB2312"/>
          <w:spacing w:val="-4"/>
          <w:sz w:val="32"/>
          <w:szCs w:val="32"/>
        </w:rPr>
        <w:t>︰</w:t>
      </w:r>
      <w:r>
        <w:rPr>
          <w:rFonts w:hint="eastAsia" w:ascii="仿宋_GB2312" w:eastAsia="仿宋_GB2312"/>
          <w:spacing w:val="-4"/>
          <w:sz w:val="32"/>
          <w:szCs w:val="32"/>
        </w:rPr>
        <w:t>15分截止进场）</w:t>
      </w:r>
      <w:r>
        <w:rPr>
          <w:rFonts w:hint="eastAsia" w:ascii="仿宋_GB2312" w:eastAsia="仿宋_GB2312"/>
          <w:spacing w:val="-4"/>
          <w:sz w:val="32"/>
          <w:szCs w:val="32"/>
          <w:lang w:eastAsia="zh-CN"/>
        </w:rPr>
        <w:t>开始</w:t>
      </w:r>
      <w:r>
        <w:rPr>
          <w:rFonts w:hint="eastAsia" w:ascii="仿宋_GB2312" w:eastAsia="仿宋_GB2312"/>
          <w:spacing w:val="-4"/>
          <w:sz w:val="32"/>
          <w:szCs w:val="32"/>
        </w:rPr>
        <w:t>、下午13</w:t>
      </w:r>
      <w:r>
        <w:rPr>
          <w:rFonts w:hint="eastAsia" w:ascii="仿宋_GB2312"/>
          <w:spacing w:val="-4"/>
          <w:sz w:val="32"/>
          <w:szCs w:val="32"/>
        </w:rPr>
        <w:t>︰</w:t>
      </w:r>
      <w:r>
        <w:rPr>
          <w:rFonts w:hint="eastAsia" w:ascii="仿宋_GB2312"/>
          <w:spacing w:val="-4"/>
          <w:sz w:val="32"/>
          <w:szCs w:val="32"/>
          <w:lang w:val="en-US" w:eastAsia="zh-CN"/>
        </w:rPr>
        <w:t>3</w:t>
      </w:r>
      <w:r>
        <w:rPr>
          <w:rFonts w:hint="eastAsia" w:ascii="仿宋_GB2312" w:eastAsia="仿宋_GB2312"/>
          <w:spacing w:val="-4"/>
          <w:sz w:val="32"/>
          <w:szCs w:val="32"/>
        </w:rPr>
        <w:t>0（13</w:t>
      </w:r>
      <w:r>
        <w:rPr>
          <w:rFonts w:hint="eastAsia" w:ascii="仿宋_GB2312"/>
          <w:spacing w:val="-4"/>
          <w:sz w:val="32"/>
          <w:szCs w:val="32"/>
        </w:rPr>
        <w:t>︰</w:t>
      </w:r>
      <w:r>
        <w:rPr>
          <w:rFonts w:hint="eastAsia" w:ascii="仿宋_GB2312"/>
          <w:spacing w:val="-4"/>
          <w:sz w:val="32"/>
          <w:szCs w:val="32"/>
          <w:lang w:val="en-US" w:eastAsia="zh-CN"/>
        </w:rPr>
        <w:t>4</w:t>
      </w:r>
      <w:r>
        <w:rPr>
          <w:rFonts w:hint="eastAsia" w:ascii="仿宋_GB2312" w:eastAsia="仿宋_GB2312"/>
          <w:spacing w:val="-4"/>
          <w:sz w:val="32"/>
          <w:szCs w:val="32"/>
        </w:rPr>
        <w:t>5分截止进场）</w:t>
      </w:r>
      <w:r>
        <w:rPr>
          <w:rFonts w:hint="eastAsia" w:ascii="仿宋_GB2312" w:eastAsia="仿宋_GB2312"/>
          <w:spacing w:val="-4"/>
          <w:sz w:val="32"/>
          <w:szCs w:val="32"/>
          <w:lang w:eastAsia="zh-CN"/>
        </w:rPr>
        <w:t>开始。</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.面试方式</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面试为试讲，每位考生试讲时间不超过10分钟，当场公布面试成绩，试讲总分为100分;初中、小学、幼教学科岗位面试分别以县</w:t>
      </w:r>
      <w:r>
        <w:rPr>
          <w:rFonts w:hint="eastAsia" w:ascii="仿宋_GB2312" w:eastAsia="仿宋_GB2312"/>
          <w:sz w:val="32"/>
          <w:szCs w:val="32"/>
          <w:lang w:eastAsia="zh-CN"/>
        </w:rPr>
        <w:t>最新版</w:t>
      </w:r>
      <w:r>
        <w:rPr>
          <w:rFonts w:hint="eastAsia" w:ascii="仿宋_GB2312" w:eastAsia="仿宋_GB2312"/>
          <w:sz w:val="32"/>
          <w:szCs w:val="32"/>
        </w:rPr>
        <w:t>使用的</w:t>
      </w:r>
      <w:r>
        <w:rPr>
          <w:rFonts w:hint="eastAsia" w:ascii="仿宋_GB2312" w:eastAsia="仿宋_GB2312"/>
          <w:sz w:val="32"/>
          <w:szCs w:val="32"/>
          <w:lang w:eastAsia="zh-CN"/>
        </w:rPr>
        <w:t>八</w:t>
      </w:r>
      <w:r>
        <w:rPr>
          <w:rFonts w:hint="eastAsia" w:ascii="仿宋_GB2312" w:eastAsia="仿宋_GB2312"/>
          <w:sz w:val="32"/>
          <w:szCs w:val="32"/>
        </w:rPr>
        <w:t>年级、</w:t>
      </w:r>
      <w:r>
        <w:rPr>
          <w:rFonts w:hint="eastAsia" w:ascii="仿宋_GB2312" w:eastAsia="仿宋_GB2312"/>
          <w:sz w:val="32"/>
          <w:szCs w:val="32"/>
          <w:lang w:eastAsia="zh-CN"/>
        </w:rPr>
        <w:t>六</w:t>
      </w:r>
      <w:r>
        <w:rPr>
          <w:rFonts w:hint="eastAsia" w:ascii="仿宋_GB2312" w:eastAsia="仿宋_GB2312"/>
          <w:sz w:val="32"/>
          <w:szCs w:val="32"/>
        </w:rPr>
        <w:t>年级、幼儿大班</w:t>
      </w:r>
      <w:r>
        <w:rPr>
          <w:rFonts w:hint="eastAsia" w:ascii="仿宋_GB2312" w:eastAsia="仿宋_GB2312"/>
          <w:sz w:val="32"/>
          <w:szCs w:val="32"/>
          <w:lang w:eastAsia="zh-CN"/>
        </w:rPr>
        <w:t>幼儿活动资源包第</w:t>
      </w:r>
      <w:r>
        <w:rPr>
          <w:rFonts w:hint="eastAsia" w:ascii="仿宋_GB2312" w:eastAsia="仿宋_GB2312"/>
          <w:sz w:val="32"/>
          <w:szCs w:val="32"/>
          <w:lang w:val="en-US" w:eastAsia="zh-CN"/>
        </w:rPr>
        <w:t>4、5主题内容</w:t>
      </w:r>
      <w:r>
        <w:rPr>
          <w:rFonts w:hint="eastAsia" w:ascii="仿宋_GB2312" w:eastAsia="仿宋_GB2312"/>
          <w:sz w:val="32"/>
          <w:szCs w:val="32"/>
        </w:rPr>
        <w:t>为准。</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如果同一岗位面试人数较多，需要2个或2个以上面试考评小组共同完成时，将对面试成绩按规定进行修正。面试成绩精确到小数点后两位。</w:t>
      </w:r>
    </w:p>
    <w:p>
      <w:pPr>
        <w:spacing w:line="590" w:lineRule="exact"/>
        <w:ind w:firstLine="640" w:firstLineChars="200"/>
        <w:rPr>
          <w:rFonts w:hint="eastAsia" w:ascii="黑体" w:hAnsi="黑体" w:eastAsia="黑体"/>
          <w:sz w:val="32"/>
          <w:szCs w:val="32"/>
        </w:rPr>
      </w:pPr>
      <w:r>
        <w:rPr>
          <w:rFonts w:hint="eastAsia" w:ascii="黑体" w:hAnsi="黑体" w:eastAsia="黑体"/>
          <w:sz w:val="32"/>
          <w:szCs w:val="32"/>
        </w:rPr>
        <w:t>四、选调办法</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（一）报考</w:t>
      </w:r>
      <w:r>
        <w:rPr>
          <w:rFonts w:hint="eastAsia" w:ascii="仿宋_GB2312" w:eastAsia="仿宋_GB2312"/>
          <w:sz w:val="32"/>
          <w:szCs w:val="32"/>
          <w:lang w:val="en-US" w:eastAsia="zh-CN"/>
        </w:rPr>
        <w:t>B岗岗位</w:t>
      </w:r>
      <w:r>
        <w:rPr>
          <w:rFonts w:hint="eastAsia" w:ascii="仿宋_GB2312" w:eastAsia="仿宋_GB2312"/>
          <w:sz w:val="32"/>
          <w:szCs w:val="32"/>
        </w:rPr>
        <w:t>选调总成绩=</w:t>
      </w:r>
      <w:r>
        <w:rPr>
          <w:rFonts w:hint="eastAsia" w:ascii="仿宋_GB2312" w:eastAsia="仿宋_GB2312"/>
          <w:sz w:val="32"/>
          <w:szCs w:val="32"/>
          <w:lang w:val="en-US" w:eastAsia="zh-CN"/>
        </w:rPr>
        <w:t>考核加分</w:t>
      </w:r>
      <w:r>
        <w:rPr>
          <w:rFonts w:hint="eastAsia" w:ascii="仿宋_GB2312" w:eastAsia="仿宋_GB2312"/>
          <w:sz w:val="32"/>
          <w:szCs w:val="32"/>
        </w:rPr>
        <w:t>×40%+面试分×60%</w:t>
      </w:r>
      <w:r>
        <w:rPr>
          <w:rFonts w:hint="eastAsia" w:ascii="仿宋_GB2312" w:eastAsia="仿宋_GB2312"/>
          <w:sz w:val="32"/>
          <w:szCs w:val="32"/>
          <w:lang w:eastAsia="zh-CN"/>
        </w:rPr>
        <w:t>；其他选调岗位</w:t>
      </w:r>
      <w:r>
        <w:rPr>
          <w:rFonts w:hint="eastAsia" w:ascii="仿宋_GB2312" w:eastAsia="仿宋_GB2312"/>
          <w:sz w:val="32"/>
          <w:szCs w:val="32"/>
        </w:rPr>
        <w:t>选调总成绩=</w:t>
      </w:r>
      <w:r>
        <w:rPr>
          <w:rFonts w:hint="eastAsia" w:ascii="仿宋_GB2312" w:eastAsia="仿宋_GB2312"/>
          <w:sz w:val="32"/>
          <w:szCs w:val="32"/>
          <w:lang w:eastAsia="zh-CN"/>
        </w:rPr>
        <w:t>（</w:t>
      </w:r>
      <w:r>
        <w:rPr>
          <w:rFonts w:hint="eastAsia" w:ascii="仿宋_GB2312" w:eastAsia="仿宋_GB2312"/>
          <w:sz w:val="32"/>
          <w:szCs w:val="32"/>
        </w:rPr>
        <w:t>笔试分</w:t>
      </w:r>
      <w:r>
        <w:rPr>
          <w:rFonts w:hint="eastAsia" w:ascii="仿宋_GB2312" w:eastAsia="仿宋_GB2312"/>
          <w:sz w:val="32"/>
          <w:szCs w:val="32"/>
          <w:lang w:val="en-US" w:eastAsia="zh-CN"/>
        </w:rPr>
        <w:t>+考核加分）</w:t>
      </w:r>
      <w:r>
        <w:rPr>
          <w:rFonts w:hint="eastAsia" w:ascii="仿宋_GB2312" w:eastAsia="仿宋_GB2312"/>
          <w:sz w:val="32"/>
          <w:szCs w:val="32"/>
        </w:rPr>
        <w:t>×40%+面试分×60%。按初中、小学、幼儿园分类以选调总成绩排名顺序等额确定各岗位学科拟选调名单；上线最后一名如出现并列分数，则教龄长的优先；若出现报考人数未超过选调数的学科，则该学科最后一名</w:t>
      </w:r>
      <w:r>
        <w:rPr>
          <w:rFonts w:hint="eastAsia" w:ascii="仿宋_GB2312" w:eastAsia="仿宋_GB2312"/>
          <w:sz w:val="32"/>
          <w:szCs w:val="32"/>
          <w:lang w:eastAsia="zh-CN"/>
        </w:rPr>
        <w:t>面试</w:t>
      </w:r>
      <w:r>
        <w:rPr>
          <w:rFonts w:hint="eastAsia" w:ascii="仿宋_GB2312" w:eastAsia="仿宋_GB2312"/>
          <w:sz w:val="32"/>
          <w:szCs w:val="32"/>
        </w:rPr>
        <w:t>成绩须达</w:t>
      </w:r>
      <w:r>
        <w:rPr>
          <w:rFonts w:hint="eastAsia" w:ascii="仿宋_GB2312" w:eastAsia="仿宋_GB2312"/>
          <w:sz w:val="32"/>
          <w:szCs w:val="32"/>
          <w:lang w:val="en-US" w:eastAsia="zh-CN"/>
        </w:rPr>
        <w:t>7</w:t>
      </w:r>
      <w:r>
        <w:rPr>
          <w:rFonts w:hint="eastAsia" w:ascii="仿宋_GB2312" w:eastAsia="仿宋_GB2312"/>
          <w:sz w:val="32"/>
          <w:szCs w:val="32"/>
        </w:rPr>
        <w:t>0分方可列为拟选调对象。</w:t>
      </w:r>
      <w:r>
        <w:rPr>
          <w:rFonts w:hint="eastAsia" w:ascii="仿宋_GB2312" w:eastAsia="仿宋_GB2312"/>
          <w:sz w:val="32"/>
          <w:szCs w:val="32"/>
          <w:lang w:eastAsia="zh-CN"/>
        </w:rPr>
        <w:t>选调考试</w:t>
      </w:r>
      <w:r>
        <w:rPr>
          <w:rFonts w:hint="eastAsia" w:ascii="仿宋_GB2312" w:eastAsia="仿宋_GB2312"/>
          <w:sz w:val="32"/>
          <w:szCs w:val="32"/>
        </w:rPr>
        <w:t>不</w:t>
      </w:r>
      <w:r>
        <w:rPr>
          <w:rFonts w:hint="eastAsia" w:ascii="仿宋_GB2312" w:eastAsia="仿宋_GB2312"/>
          <w:sz w:val="32"/>
          <w:szCs w:val="32"/>
          <w:lang w:eastAsia="zh-CN"/>
        </w:rPr>
        <w:t>组织</w:t>
      </w:r>
      <w:r>
        <w:rPr>
          <w:rFonts w:hint="eastAsia" w:ascii="仿宋_GB2312" w:eastAsia="仿宋_GB2312"/>
          <w:sz w:val="32"/>
          <w:szCs w:val="32"/>
        </w:rPr>
        <w:t>体检。</w:t>
      </w:r>
    </w:p>
    <w:p>
      <w:pPr>
        <w:spacing w:line="590" w:lineRule="exact"/>
        <w:ind w:firstLine="520" w:firstLineChars="200"/>
        <w:rPr>
          <w:rFonts w:hint="eastAsia" w:ascii="仿宋_GB2312" w:hAnsi="仿宋" w:eastAsia="仿宋_GB2312"/>
          <w:spacing w:val="-30"/>
          <w:sz w:val="32"/>
          <w:szCs w:val="32"/>
        </w:rPr>
      </w:pPr>
      <w:r>
        <w:rPr>
          <w:rFonts w:hint="eastAsia" w:ascii="仿宋_GB2312" w:hAnsi="仿宋" w:eastAsia="仿宋_GB2312"/>
          <w:spacing w:val="-30"/>
          <w:sz w:val="32"/>
          <w:szCs w:val="32"/>
        </w:rPr>
        <w:t>（</w:t>
      </w:r>
      <w:r>
        <w:rPr>
          <w:rFonts w:hint="eastAsia" w:ascii="仿宋_GB2312" w:hAnsi="仿宋" w:eastAsia="仿宋_GB2312"/>
          <w:sz w:val="32"/>
          <w:szCs w:val="32"/>
        </w:rPr>
        <w:t>二）拟选调对象经县教师招聘选调工作领导小组确定并公示无异议后，</w:t>
      </w:r>
      <w:r>
        <w:rPr>
          <w:rFonts w:hint="eastAsia" w:ascii="仿宋_GB2312" w:hAnsi="仿宋" w:eastAsia="仿宋_GB2312"/>
          <w:sz w:val="32"/>
          <w:szCs w:val="32"/>
          <w:lang w:eastAsia="zh-CN"/>
        </w:rPr>
        <w:t>初中、</w:t>
      </w:r>
      <w:r>
        <w:rPr>
          <w:rFonts w:hint="eastAsia" w:ascii="仿宋_GB2312" w:hAnsi="仿宋" w:eastAsia="仿宋_GB2312"/>
          <w:sz w:val="32"/>
          <w:szCs w:val="32"/>
        </w:rPr>
        <w:t>小学、幼儿园由考生本人随机抽签的办法确定任教学校。若考生放弃选择的岗位，则该考生两学年内不得再参加进城选调，空岗按该学科总成绩从高到低依次递补。具体选岗时间另行</w:t>
      </w:r>
      <w:r>
        <w:rPr>
          <w:rFonts w:hint="eastAsia" w:ascii="仿宋_GB2312" w:hAnsi="仿宋" w:eastAsia="仿宋_GB2312"/>
          <w:spacing w:val="-20"/>
          <w:sz w:val="32"/>
          <w:szCs w:val="32"/>
        </w:rPr>
        <w:t>在县</w:t>
      </w:r>
      <w:r>
        <w:rPr>
          <w:rFonts w:hint="eastAsia" w:ascii="仿宋_GB2312" w:hAnsi="仿宋" w:eastAsia="仿宋_GB2312"/>
          <w:spacing w:val="-20"/>
          <w:sz w:val="32"/>
          <w:szCs w:val="32"/>
          <w:lang w:eastAsia="zh-CN"/>
        </w:rPr>
        <w:t>教育科技体育局公众号</w:t>
      </w:r>
      <w:bookmarkStart w:id="0" w:name="_GoBack"/>
      <w:bookmarkEnd w:id="0"/>
      <w:r>
        <w:rPr>
          <w:rFonts w:hint="eastAsia" w:ascii="仿宋_GB2312" w:hAnsi="仿宋" w:eastAsia="仿宋_GB2312"/>
          <w:spacing w:val="-20"/>
          <w:sz w:val="32"/>
          <w:szCs w:val="32"/>
          <w:lang w:eastAsia="zh-CN"/>
        </w:rPr>
        <w:t>公告</w:t>
      </w:r>
      <w:r>
        <w:rPr>
          <w:rFonts w:hint="eastAsia" w:ascii="仿宋_GB2312" w:hAnsi="仿宋" w:eastAsia="仿宋_GB2312"/>
          <w:spacing w:val="-30"/>
          <w:sz w:val="32"/>
          <w:szCs w:val="32"/>
        </w:rPr>
        <w:t>。</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（三）所有</w:t>
      </w:r>
      <w:r>
        <w:rPr>
          <w:rFonts w:hint="eastAsia" w:ascii="仿宋_GB2312" w:hAnsi="仿宋" w:eastAsia="仿宋_GB2312"/>
          <w:sz w:val="32"/>
          <w:szCs w:val="32"/>
          <w:lang w:eastAsia="zh-CN"/>
        </w:rPr>
        <w:t>拟选调</w:t>
      </w:r>
      <w:r>
        <w:rPr>
          <w:rFonts w:hint="eastAsia" w:ascii="仿宋_GB2312" w:hAnsi="仿宋" w:eastAsia="仿宋_GB2312"/>
          <w:sz w:val="32"/>
          <w:szCs w:val="32"/>
        </w:rPr>
        <w:t>教师须书面承诺所报考学校专业技术岗位如无空额时愿意高职低聘。</w:t>
      </w:r>
    </w:p>
    <w:p>
      <w:pPr>
        <w:spacing w:line="590" w:lineRule="exact"/>
        <w:ind w:firstLine="640" w:firstLineChars="200"/>
        <w:rPr>
          <w:rFonts w:hint="eastAsia" w:ascii="黑体" w:hAnsi="黑体" w:eastAsia="黑体"/>
          <w:sz w:val="32"/>
          <w:szCs w:val="32"/>
        </w:rPr>
      </w:pPr>
      <w:r>
        <w:rPr>
          <w:rFonts w:hint="eastAsia" w:ascii="黑体" w:hAnsi="黑体" w:eastAsia="黑体"/>
          <w:sz w:val="32"/>
          <w:szCs w:val="32"/>
        </w:rPr>
        <w:t>五、组织机构</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成立石城县202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年教师招聘选调工作领导小组，县分管人事工作领导任组长</w:t>
      </w:r>
      <w:r>
        <w:rPr>
          <w:rFonts w:hint="eastAsia" w:ascii="仿宋_GB2312" w:hAnsi="仿宋" w:eastAsia="仿宋_GB2312"/>
          <w:sz w:val="32"/>
          <w:szCs w:val="32"/>
          <w:lang w:eastAsia="zh-CN"/>
        </w:rPr>
        <w:t>，</w:t>
      </w:r>
      <w:r>
        <w:rPr>
          <w:rFonts w:hint="eastAsia" w:ascii="仿宋_GB2312" w:hAnsi="仿宋" w:eastAsia="仿宋_GB2312"/>
          <w:sz w:val="32"/>
          <w:szCs w:val="32"/>
        </w:rPr>
        <w:t>分管教育工作领导任副组长，县教科体局、县人社局、县财政局、县委编办、</w:t>
      </w:r>
      <w:r>
        <w:rPr>
          <w:rFonts w:hint="eastAsia" w:ascii="仿宋_GB2312" w:hAnsi="仿宋" w:eastAsia="仿宋_GB2312"/>
          <w:sz w:val="32"/>
          <w:szCs w:val="32"/>
          <w:lang w:eastAsia="zh-CN"/>
        </w:rPr>
        <w:t>县委党建和人才服务中心</w:t>
      </w:r>
      <w:r>
        <w:rPr>
          <w:rFonts w:hint="eastAsia" w:ascii="仿宋_GB2312" w:hAnsi="仿宋" w:eastAsia="仿宋_GB2312"/>
          <w:sz w:val="32"/>
          <w:szCs w:val="32"/>
        </w:rPr>
        <w:t>等单位主要负责同志，县纪委监委、县教科体局等单位分管负责同志为成员；领导小组下设办公室于县教科体局,其主要负责同志兼任办公室主任，负责日常具体工作。</w:t>
      </w:r>
    </w:p>
    <w:p>
      <w:pPr>
        <w:spacing w:line="590" w:lineRule="exact"/>
        <w:ind w:firstLine="640" w:firstLineChars="200"/>
        <w:rPr>
          <w:rFonts w:hint="eastAsia" w:ascii="黑体" w:hAnsi="黑体" w:eastAsia="黑体"/>
          <w:sz w:val="32"/>
          <w:szCs w:val="32"/>
        </w:rPr>
      </w:pPr>
      <w:r>
        <w:rPr>
          <w:rFonts w:hint="eastAsia" w:ascii="黑体" w:hAnsi="黑体" w:eastAsia="黑体"/>
          <w:sz w:val="32"/>
          <w:szCs w:val="32"/>
        </w:rPr>
        <w:t>六、工作要求</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（一）县教师招聘选调工作领导小组要切实履行职责，严格按照相关程序和工作要求认真组织实施，确保选调工作规范、有序开展。</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（二）选调工作由县教科体局牵头，县纪委监委、县财政局、县人社局、县委编办、</w:t>
      </w:r>
      <w:r>
        <w:rPr>
          <w:rFonts w:hint="eastAsia" w:ascii="仿宋_GB2312" w:hAnsi="仿宋" w:eastAsia="仿宋_GB2312"/>
          <w:sz w:val="32"/>
          <w:szCs w:val="32"/>
          <w:lang w:eastAsia="zh-CN"/>
        </w:rPr>
        <w:t>县委党建和人才服务中心</w:t>
      </w:r>
      <w:r>
        <w:rPr>
          <w:rFonts w:hint="eastAsia" w:ascii="仿宋_GB2312" w:hAnsi="仿宋" w:eastAsia="仿宋_GB2312"/>
          <w:sz w:val="32"/>
          <w:szCs w:val="32"/>
        </w:rPr>
        <w:t>等单位全程参与并监督指导。</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（三）选调工作经费由县财政予以保障。</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（四）严肃工作纪律。</w:t>
      </w:r>
      <w:r>
        <w:rPr>
          <w:rFonts w:ascii="仿宋_GB2312" w:hAnsi="仿宋" w:eastAsia="仿宋_GB2312"/>
          <w:sz w:val="32"/>
          <w:szCs w:val="32"/>
        </w:rPr>
        <w:t>考生被举报弄虚作假、考试舞弊，一经查实，取消其选调资格，当事考生</w:t>
      </w:r>
      <w:r>
        <w:rPr>
          <w:rFonts w:hint="eastAsia" w:ascii="仿宋_GB2312" w:hAnsi="仿宋" w:eastAsia="仿宋_GB2312"/>
          <w:sz w:val="32"/>
          <w:szCs w:val="32"/>
        </w:rPr>
        <w:t>三</w:t>
      </w:r>
      <w:r>
        <w:rPr>
          <w:rFonts w:ascii="仿宋_GB2312" w:hAnsi="仿宋" w:eastAsia="仿宋_GB2312"/>
          <w:sz w:val="32"/>
          <w:szCs w:val="32"/>
        </w:rPr>
        <w:t>年内不得报名选调考试</w:t>
      </w:r>
      <w:r>
        <w:rPr>
          <w:rFonts w:hint="eastAsia" w:ascii="仿宋_GB2312" w:hAnsi="仿宋" w:eastAsia="仿宋_GB2312"/>
          <w:sz w:val="32"/>
          <w:szCs w:val="32"/>
        </w:rPr>
        <w:t>；参与选调工作的人员</w:t>
      </w:r>
      <w:r>
        <w:rPr>
          <w:rFonts w:ascii="仿宋_GB2312" w:hAnsi="仿宋" w:eastAsia="仿宋_GB2312"/>
          <w:sz w:val="32"/>
          <w:szCs w:val="32"/>
        </w:rPr>
        <w:t>弄虚作假、徇私舞弊</w:t>
      </w:r>
      <w:r>
        <w:rPr>
          <w:rFonts w:hint="eastAsia" w:ascii="仿宋_GB2312" w:hAnsi="仿宋" w:eastAsia="仿宋_GB2312"/>
          <w:sz w:val="32"/>
          <w:szCs w:val="32"/>
        </w:rPr>
        <w:t>的，按规定</w:t>
      </w:r>
      <w:r>
        <w:rPr>
          <w:rFonts w:ascii="仿宋_GB2312" w:hAnsi="仿宋" w:eastAsia="仿宋_GB2312"/>
          <w:sz w:val="32"/>
          <w:szCs w:val="32"/>
        </w:rPr>
        <w:t>给予相应纪律处分。</w:t>
      </w:r>
    </w:p>
    <w:p>
      <w:pPr>
        <w:spacing w:line="590" w:lineRule="exact"/>
        <w:ind w:firstLine="640" w:firstLineChars="200"/>
        <w:rPr>
          <w:rFonts w:hint="eastAsia" w:ascii="仿宋_GB2312" w:hAnsi="仿宋" w:eastAsia="仿宋_GB2312"/>
          <w:spacing w:val="-20"/>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五</w:t>
      </w:r>
      <w:r>
        <w:rPr>
          <w:rFonts w:hint="eastAsia" w:ascii="仿宋_GB2312" w:hAnsi="仿宋" w:eastAsia="仿宋_GB2312"/>
          <w:sz w:val="32"/>
          <w:szCs w:val="32"/>
        </w:rPr>
        <w:t>）本方案解释权在县教师招聘选调工作领导小组；未尽事宜及具体安排将根据工作进度在</w:t>
      </w:r>
      <w:r>
        <w:rPr>
          <w:rFonts w:hint="eastAsia" w:ascii="仿宋_GB2312" w:hAnsi="仿宋" w:eastAsia="仿宋_GB2312"/>
          <w:sz w:val="32"/>
          <w:szCs w:val="32"/>
          <w:lang w:eastAsia="zh-CN"/>
        </w:rPr>
        <w:t>石城</w:t>
      </w:r>
      <w:r>
        <w:rPr>
          <w:rFonts w:hint="eastAsia" w:ascii="仿宋_GB2312" w:hAnsi="仿宋" w:eastAsia="仿宋_GB2312"/>
          <w:sz w:val="32"/>
          <w:szCs w:val="32"/>
        </w:rPr>
        <w:t>县人民政府</w:t>
      </w:r>
      <w:r>
        <w:rPr>
          <w:rFonts w:hint="eastAsia" w:ascii="仿宋_GB2312" w:hAnsi="仿宋" w:eastAsia="仿宋_GB2312"/>
          <w:sz w:val="32"/>
          <w:szCs w:val="32"/>
          <w:lang w:eastAsia="zh-CN"/>
        </w:rPr>
        <w:t>官网或石城县教育科技体育局公众号</w:t>
      </w:r>
      <w:r>
        <w:rPr>
          <w:rFonts w:hint="eastAsia" w:ascii="仿宋_GB2312" w:hAnsi="仿宋" w:eastAsia="仿宋_GB2312"/>
          <w:sz w:val="32"/>
          <w:szCs w:val="32"/>
        </w:rPr>
        <w:t>适时公布。</w:t>
      </w:r>
    </w:p>
    <w:p>
      <w:pPr>
        <w:spacing w:line="590" w:lineRule="exact"/>
        <w:ind w:firstLine="560" w:firstLineChars="200"/>
        <w:rPr>
          <w:rFonts w:hint="eastAsia" w:ascii="仿宋_GB2312" w:hAnsi="仿宋" w:eastAsia="仿宋_GB2312"/>
          <w:spacing w:val="-20"/>
          <w:sz w:val="32"/>
          <w:szCs w:val="32"/>
          <w:lang w:eastAsia="zh-CN"/>
        </w:rPr>
      </w:pPr>
    </w:p>
    <w:p>
      <w:pPr>
        <w:spacing w:line="590" w:lineRule="exact"/>
        <w:ind w:left="1599" w:leftChars="152" w:hanging="1280" w:hangingChars="400"/>
        <w:rPr>
          <w:rFonts w:hint="eastAsia" w:ascii="仿宋_GB2312" w:hAnsi="仿宋" w:eastAsia="仿宋_GB2312"/>
          <w:sz w:val="32"/>
          <w:szCs w:val="32"/>
          <w:lang w:eastAsia="zh-CN"/>
        </w:rPr>
      </w:pPr>
      <w:r>
        <w:rPr>
          <w:rFonts w:hint="eastAsia" w:ascii="仿宋_GB2312" w:hAnsi="仿宋" w:eastAsia="仿宋_GB2312"/>
          <w:sz w:val="32"/>
          <w:szCs w:val="32"/>
          <w:lang w:eastAsia="zh-CN"/>
        </w:rPr>
        <w:t>附件：</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石城县202</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年城区学校教师选调考试报名及相关信息汇总表</w:t>
      </w:r>
    </w:p>
    <w:p>
      <w:pPr>
        <w:spacing w:line="590" w:lineRule="exact"/>
        <w:ind w:firstLine="1280" w:firstLineChars="4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石城县202</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年城区公立学校教师选调报名表</w:t>
      </w:r>
    </w:p>
    <w:p>
      <w:pPr>
        <w:spacing w:line="590" w:lineRule="exact"/>
        <w:ind w:left="1597" w:leftChars="608" w:hanging="320" w:hangingChars="1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石城县202</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年城区公立学校教师选调笔试（面试）证</w:t>
      </w:r>
    </w:p>
    <w:p>
      <w:pPr>
        <w:bidi w:val="0"/>
        <w:rPr>
          <w:rFonts w:hint="eastAsia"/>
          <w:lang w:val="en-US" w:eastAsia="zh-CN"/>
        </w:rPr>
      </w:pPr>
    </w:p>
    <w:p>
      <w:pPr>
        <w:tabs>
          <w:tab w:val="left" w:pos="2301"/>
        </w:tabs>
        <w:bidi w:val="0"/>
        <w:jc w:val="left"/>
        <w:rPr>
          <w:rFonts w:hint="eastAsia"/>
          <w:lang w:val="en-US" w:eastAsia="zh-CN"/>
        </w:rPr>
        <w:sectPr>
          <w:footerReference r:id="rId3" w:type="default"/>
          <w:footerReference r:id="rId4" w:type="even"/>
          <w:pgSz w:w="11906" w:h="16838"/>
          <w:pgMar w:top="2098" w:right="1587" w:bottom="2098" w:left="1587" w:header="851" w:footer="1304" w:gutter="0"/>
          <w:pgNumType w:fmt="numberInDash"/>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400" w:lineRule="exact"/>
        <w:rPr>
          <w:rFonts w:hint="default"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附件1</w:t>
      </w:r>
    </w:p>
    <w:p>
      <w:pPr>
        <w:tabs>
          <w:tab w:val="left" w:pos="2301"/>
        </w:tabs>
        <w:bidi w:val="0"/>
        <w:jc w:val="left"/>
        <w:rPr>
          <w:rFonts w:hint="eastAsia"/>
          <w:lang w:val="en-US" w:eastAsia="zh-CN"/>
        </w:rPr>
      </w:pPr>
    </w:p>
    <w:tbl>
      <w:tblPr>
        <w:tblStyle w:val="6"/>
        <w:tblW w:w="143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712"/>
        <w:gridCol w:w="740"/>
        <w:gridCol w:w="599"/>
        <w:gridCol w:w="780"/>
        <w:gridCol w:w="869"/>
        <w:gridCol w:w="735"/>
        <w:gridCol w:w="931"/>
        <w:gridCol w:w="645"/>
        <w:gridCol w:w="675"/>
        <w:gridCol w:w="630"/>
        <w:gridCol w:w="705"/>
        <w:gridCol w:w="720"/>
        <w:gridCol w:w="735"/>
        <w:gridCol w:w="674"/>
        <w:gridCol w:w="784"/>
        <w:gridCol w:w="1911"/>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4345"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石城县202</w:t>
            </w:r>
            <w:r>
              <w:rPr>
                <w:rFonts w:hint="eastAsia" w:ascii="宋体" w:hAnsi="宋体" w:cs="宋体"/>
                <w:i w:val="0"/>
                <w:iCs w:val="0"/>
                <w:color w:val="000000"/>
                <w:kern w:val="0"/>
                <w:sz w:val="32"/>
                <w:szCs w:val="32"/>
                <w:u w:val="none"/>
                <w:lang w:val="en-US" w:eastAsia="zh-CN" w:bidi="ar"/>
              </w:rPr>
              <w:t>3</w:t>
            </w:r>
            <w:r>
              <w:rPr>
                <w:rFonts w:hint="eastAsia" w:ascii="宋体" w:hAnsi="宋体" w:eastAsia="宋体" w:cs="宋体"/>
                <w:i w:val="0"/>
                <w:iCs w:val="0"/>
                <w:color w:val="000000"/>
                <w:kern w:val="0"/>
                <w:sz w:val="32"/>
                <w:szCs w:val="32"/>
                <w:u w:val="none"/>
                <w:lang w:val="en-US" w:eastAsia="zh-CN" w:bidi="ar"/>
              </w:rPr>
              <w:t>年城区学校教师选调考试报名及相关信息汇总表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学校排序</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学校</w:t>
            </w:r>
            <w:r>
              <w:rPr>
                <w:rFonts w:hint="eastAsia" w:ascii="仿宋_GB2312" w:hAnsi="宋体" w:eastAsia="仿宋_GB2312" w:cs="仿宋_GB2312"/>
                <w:i w:val="0"/>
                <w:iCs w:val="0"/>
                <w:color w:val="000000"/>
                <w:kern w:val="0"/>
                <w:sz w:val="20"/>
                <w:szCs w:val="20"/>
                <w:u w:val="none"/>
                <w:lang w:val="en-US" w:eastAsia="zh-CN" w:bidi="ar"/>
              </w:rPr>
              <w:t>全称</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姓名</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性别</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身份证号</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招聘到岗时间（工作时间）</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现身份（在编、特岗）</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符合条件的学历及专业</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教师资格证</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报考科目</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班主任经历（年）</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村小工作经历（年）</w:t>
            </w:r>
          </w:p>
        </w:tc>
        <w:tc>
          <w:tcPr>
            <w:tcW w:w="2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加分</w:t>
            </w:r>
            <w:r>
              <w:rPr>
                <w:rFonts w:hint="eastAsia" w:ascii="仿宋_GB2312" w:hAnsi="宋体" w:eastAsia="仿宋_GB2312" w:cs="仿宋_GB2312"/>
                <w:i w:val="0"/>
                <w:iCs w:val="0"/>
                <w:color w:val="000000"/>
                <w:kern w:val="0"/>
                <w:sz w:val="20"/>
                <w:szCs w:val="20"/>
                <w:u w:val="none"/>
                <w:lang w:val="en-US" w:eastAsia="zh-CN" w:bidi="ar"/>
              </w:rPr>
              <w:t>项（填写数字）</w:t>
            </w:r>
          </w:p>
        </w:tc>
        <w:tc>
          <w:tcPr>
            <w:tcW w:w="1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加分详细材料名称</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备注（现任职务、直接选调在此备注）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lang w:eastAsia="zh-CN"/>
              </w:rPr>
            </w:pPr>
            <w:r>
              <w:rPr>
                <w:rFonts w:hint="eastAsia" w:ascii="仿宋_GB2312" w:hAnsi="宋体" w:eastAsia="仿宋_GB2312" w:cs="仿宋_GB2312"/>
                <w:i w:val="0"/>
                <w:iCs w:val="0"/>
                <w:color w:val="000000"/>
                <w:sz w:val="20"/>
                <w:szCs w:val="20"/>
                <w:u w:val="none"/>
                <w:lang w:eastAsia="zh-CN"/>
              </w:rPr>
              <w:t>编号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0"/>
                <w:szCs w:val="20"/>
                <w:u w:val="none"/>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学段科目</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评优评模</w:t>
            </w:r>
            <w:r>
              <w:rPr>
                <w:rFonts w:hint="eastAsia" w:ascii="仿宋_GB2312" w:hAnsi="宋体" w:eastAsia="仿宋_GB2312" w:cs="仿宋_GB2312"/>
                <w:i w:val="0"/>
                <w:iCs w:val="0"/>
                <w:color w:val="000000"/>
                <w:kern w:val="0"/>
                <w:sz w:val="20"/>
                <w:szCs w:val="20"/>
                <w:u w:val="none"/>
                <w:lang w:val="en-US" w:eastAsia="zh-CN" w:bidi="ar"/>
              </w:rPr>
              <w:t>加分</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教学竞赛加分</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教学名师加</w:t>
            </w:r>
            <w:r>
              <w:rPr>
                <w:rFonts w:hint="eastAsia" w:ascii="仿宋_GB2312" w:hAnsi="宋体" w:eastAsia="仿宋_GB2312" w:cs="仿宋_GB2312"/>
                <w:i w:val="0"/>
                <w:iCs w:val="0"/>
                <w:color w:val="000000"/>
                <w:kern w:val="0"/>
                <w:sz w:val="20"/>
                <w:szCs w:val="20"/>
                <w:u w:val="none"/>
                <w:lang w:val="en-US" w:eastAsia="zh-CN" w:bidi="ar"/>
              </w:rPr>
              <w:t>分</w:t>
            </w:r>
          </w:p>
        </w:tc>
        <w:tc>
          <w:tcPr>
            <w:tcW w:w="1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示例</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eastAsia="zh-CN"/>
              </w:rPr>
              <w:t>岩岭中小学</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张三</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360735**</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201509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在编</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本科汉语言文学</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初中英语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2"/>
                <w:sz w:val="20"/>
                <w:szCs w:val="20"/>
                <w:u w:val="none"/>
                <w:lang w:val="en-US" w:eastAsia="zh-CN" w:bidi="ar-SA"/>
              </w:rPr>
              <w:t>A岗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初中英语</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2</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00" w:firstLineChars="100"/>
              <w:jc w:val="both"/>
              <w:rPr>
                <w:rFonts w:hint="default"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0</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1.2019-2020学年度评为县优秀教师；            2.2020年初中语文***竞赛一等奖。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tabs>
          <w:tab w:val="left" w:pos="2301"/>
        </w:tabs>
        <w:bidi w:val="0"/>
        <w:jc w:val="left"/>
        <w:rPr>
          <w:rFonts w:hint="eastAsia"/>
          <w:sz w:val="24"/>
          <w:szCs w:val="24"/>
          <w:lang w:val="en-US" w:eastAsia="zh-CN"/>
        </w:rPr>
        <w:sectPr>
          <w:pgSz w:w="16838" w:h="11906" w:orient="landscape"/>
          <w:pgMar w:top="1800" w:right="1440" w:bottom="1800" w:left="1440" w:header="851" w:footer="992" w:gutter="0"/>
          <w:pgNumType w:fmt="numberInDash"/>
          <w:cols w:space="425" w:num="1"/>
          <w:docGrid w:type="lines" w:linePitch="312" w:charSpace="0"/>
        </w:sectPr>
      </w:pPr>
      <w:r>
        <w:rPr>
          <w:rFonts w:hint="eastAsia"/>
          <w:sz w:val="24"/>
          <w:szCs w:val="24"/>
          <w:lang w:val="en-US" w:eastAsia="zh-CN"/>
        </w:rPr>
        <w:t>备注：1.跟班学习人员报名以原编制学校上报；2.此表须于2023年7月3日前通过智慧教育办公平台云报表报送。</w:t>
      </w:r>
    </w:p>
    <w:tbl>
      <w:tblPr>
        <w:tblStyle w:val="6"/>
        <w:tblW w:w="10206" w:type="dxa"/>
        <w:jc w:val="center"/>
        <w:tblLayout w:type="fixed"/>
        <w:tblCellMar>
          <w:top w:w="0" w:type="dxa"/>
          <w:left w:w="108" w:type="dxa"/>
          <w:bottom w:w="0" w:type="dxa"/>
          <w:right w:w="108" w:type="dxa"/>
        </w:tblCellMar>
      </w:tblPr>
      <w:tblGrid>
        <w:gridCol w:w="1170"/>
        <w:gridCol w:w="213"/>
        <w:gridCol w:w="510"/>
        <w:gridCol w:w="180"/>
        <w:gridCol w:w="657"/>
        <w:gridCol w:w="224"/>
        <w:gridCol w:w="796"/>
        <w:gridCol w:w="118"/>
        <w:gridCol w:w="616"/>
        <w:gridCol w:w="1080"/>
        <w:gridCol w:w="721"/>
        <w:gridCol w:w="134"/>
        <w:gridCol w:w="225"/>
        <w:gridCol w:w="914"/>
        <w:gridCol w:w="134"/>
        <w:gridCol w:w="810"/>
        <w:gridCol w:w="1704"/>
      </w:tblGrid>
      <w:tr>
        <w:tblPrEx>
          <w:tblCellMar>
            <w:top w:w="0" w:type="dxa"/>
            <w:left w:w="108" w:type="dxa"/>
            <w:bottom w:w="0" w:type="dxa"/>
            <w:right w:w="108" w:type="dxa"/>
          </w:tblCellMar>
        </w:tblPrEx>
        <w:trPr>
          <w:trHeight w:val="421" w:hRule="atLeast"/>
          <w:jc w:val="center"/>
        </w:trPr>
        <w:tc>
          <w:tcPr>
            <w:tcW w:w="2073" w:type="dxa"/>
            <w:gridSpan w:val="4"/>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4"/>
                <w:szCs w:val="24"/>
                <w:u w:val="none"/>
              </w:rPr>
            </w:pPr>
            <w:r>
              <w:rPr>
                <w:rFonts w:hint="eastAsia" w:ascii="黑体" w:hAnsi="黑体" w:eastAsia="黑体" w:cs="黑体"/>
                <w:i w:val="0"/>
                <w:iCs w:val="0"/>
                <w:color w:val="000000"/>
                <w:kern w:val="0"/>
                <w:sz w:val="32"/>
                <w:szCs w:val="32"/>
                <w:u w:val="none"/>
                <w:lang w:val="en-US" w:eastAsia="zh-CN" w:bidi="ar"/>
              </w:rPr>
              <w:t>附件2</w:t>
            </w:r>
            <w:r>
              <w:rPr>
                <w:rStyle w:val="10"/>
                <w:color w:val="000000"/>
                <w:lang w:val="en-US" w:eastAsia="zh-CN" w:bidi="ar"/>
              </w:rPr>
              <w:t xml:space="preserve">  </w:t>
            </w:r>
          </w:p>
        </w:tc>
        <w:tc>
          <w:tcPr>
            <w:tcW w:w="657"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020" w:type="dxa"/>
            <w:gridSpan w:val="2"/>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734" w:type="dxa"/>
            <w:gridSpan w:val="2"/>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080"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855" w:type="dxa"/>
            <w:gridSpan w:val="2"/>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273" w:type="dxa"/>
            <w:gridSpan w:val="3"/>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810"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704"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15" w:hRule="atLeast"/>
          <w:jc w:val="center"/>
        </w:trPr>
        <w:tc>
          <w:tcPr>
            <w:tcW w:w="10206" w:type="dxa"/>
            <w:gridSpan w:val="17"/>
            <w:tcBorders>
              <w:top w:val="nil"/>
              <w:left w:val="nil"/>
              <w:bottom w:val="single" w:color="000000" w:sz="4" w:space="0"/>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石城县2023年城区公立学校教师选调报名表</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应聘类别：A岗</w:t>
            </w:r>
            <w:r>
              <w:rPr>
                <w:rStyle w:val="11"/>
                <w:color w:val="000000"/>
                <w:lang w:val="en-US" w:eastAsia="zh-CN" w:bidi="ar"/>
              </w:rPr>
              <w:t>□</w:t>
            </w:r>
            <w:r>
              <w:rPr>
                <w:rStyle w:val="11"/>
                <w:rFonts w:hint="eastAsia"/>
                <w:color w:val="000000"/>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B岗</w:t>
            </w:r>
            <w:r>
              <w:rPr>
                <w:rStyle w:val="11"/>
                <w:rFonts w:hint="eastAsia"/>
                <w:color w:val="000000"/>
                <w:lang w:val="en-US" w:eastAsia="zh-CN" w:bidi="ar"/>
              </w:rPr>
              <w:t xml:space="preserve">□   </w:t>
            </w:r>
            <w:r>
              <w:rPr>
                <w:rStyle w:val="11"/>
                <w:color w:val="000000"/>
                <w:lang w:val="en-US" w:eastAsia="zh-CN" w:bidi="ar"/>
              </w:rPr>
              <w:t xml:space="preserve">初中□  </w:t>
            </w:r>
            <w:r>
              <w:rPr>
                <w:rStyle w:val="11"/>
                <w:rFonts w:hint="eastAsia"/>
                <w:color w:val="000000"/>
                <w:lang w:val="en-US" w:eastAsia="zh-CN" w:bidi="ar"/>
              </w:rPr>
              <w:t xml:space="preserve"> </w:t>
            </w:r>
            <w:r>
              <w:rPr>
                <w:rStyle w:val="11"/>
                <w:color w:val="000000"/>
                <w:lang w:val="en-US" w:eastAsia="zh-CN" w:bidi="ar"/>
              </w:rPr>
              <w:t xml:space="preserve">小学□  </w:t>
            </w:r>
            <w:r>
              <w:rPr>
                <w:rStyle w:val="11"/>
                <w:rFonts w:hint="eastAsia"/>
                <w:color w:val="000000"/>
                <w:lang w:val="en-US" w:eastAsia="zh-CN" w:bidi="ar"/>
              </w:rPr>
              <w:t xml:space="preserve"> </w:t>
            </w:r>
            <w:r>
              <w:rPr>
                <w:rStyle w:val="11"/>
                <w:color w:val="000000"/>
                <w:lang w:val="en-US" w:eastAsia="zh-CN" w:bidi="ar"/>
              </w:rPr>
              <w:t>幼教□</w:t>
            </w:r>
            <w:r>
              <w:rPr>
                <w:rStyle w:val="12"/>
                <w:rFonts w:hAnsi="宋体"/>
                <w:color w:val="000000"/>
                <w:lang w:val="en-US" w:eastAsia="zh-CN" w:bidi="ar"/>
              </w:rPr>
              <w:t xml:space="preserve">     </w:t>
            </w:r>
            <w:r>
              <w:rPr>
                <w:rStyle w:val="12"/>
                <w:rFonts w:hint="eastAsia" w:hAnsi="宋体"/>
                <w:color w:val="000000"/>
                <w:lang w:val="en-US" w:eastAsia="zh-CN" w:bidi="ar"/>
              </w:rPr>
              <w:t xml:space="preserve"> </w:t>
            </w:r>
            <w:r>
              <w:rPr>
                <w:rStyle w:val="12"/>
                <w:rFonts w:hAnsi="宋体"/>
                <w:color w:val="000000"/>
                <w:lang w:val="en-US" w:eastAsia="zh-CN" w:bidi="ar"/>
              </w:rPr>
              <w:t>应聘学科：</w:t>
            </w:r>
          </w:p>
        </w:tc>
      </w:tr>
      <w:tr>
        <w:tblPrEx>
          <w:tblCellMar>
            <w:top w:w="0" w:type="dxa"/>
            <w:left w:w="108" w:type="dxa"/>
            <w:bottom w:w="0" w:type="dxa"/>
            <w:right w:w="108" w:type="dxa"/>
          </w:tblCellMar>
        </w:tblPrEx>
        <w:trPr>
          <w:trHeight w:val="397"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姓名</w:t>
            </w:r>
          </w:p>
        </w:tc>
        <w:tc>
          <w:tcPr>
            <w:tcW w:w="178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性别</w:t>
            </w: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出生年月</w:t>
            </w:r>
          </w:p>
        </w:tc>
        <w:tc>
          <w:tcPr>
            <w:tcW w:w="8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政治面貌</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照片</w:t>
            </w:r>
          </w:p>
        </w:tc>
      </w:tr>
      <w:tr>
        <w:tblPrEx>
          <w:tblCellMar>
            <w:top w:w="0" w:type="dxa"/>
            <w:left w:w="108" w:type="dxa"/>
            <w:bottom w:w="0" w:type="dxa"/>
            <w:right w:w="108" w:type="dxa"/>
          </w:tblCellMar>
        </w:tblPrEx>
        <w:trPr>
          <w:trHeight w:val="397"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第一学历</w:t>
            </w:r>
          </w:p>
        </w:tc>
        <w:tc>
          <w:tcPr>
            <w:tcW w:w="7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06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毕业时间</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学校</w:t>
            </w:r>
          </w:p>
        </w:tc>
        <w:tc>
          <w:tcPr>
            <w:tcW w:w="193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专业</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97"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最高学历</w:t>
            </w:r>
          </w:p>
        </w:tc>
        <w:tc>
          <w:tcPr>
            <w:tcW w:w="7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06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毕业时间</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学校</w:t>
            </w:r>
          </w:p>
        </w:tc>
        <w:tc>
          <w:tcPr>
            <w:tcW w:w="193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专业</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550"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资格证类别学科</w:t>
            </w:r>
          </w:p>
        </w:tc>
        <w:tc>
          <w:tcPr>
            <w:tcW w:w="156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175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参加工作时间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任教学科</w:t>
            </w:r>
          </w:p>
        </w:tc>
        <w:tc>
          <w:tcPr>
            <w:tcW w:w="185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80" w:hRule="atLeast"/>
          <w:jc w:val="center"/>
        </w:trPr>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现聘职称</w:t>
            </w:r>
          </w:p>
        </w:tc>
        <w:tc>
          <w:tcPr>
            <w:tcW w:w="156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13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现任职务</w:t>
            </w:r>
          </w:p>
        </w:tc>
        <w:tc>
          <w:tcPr>
            <w:tcW w:w="169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现身份</w:t>
            </w:r>
          </w:p>
        </w:tc>
        <w:tc>
          <w:tcPr>
            <w:tcW w:w="185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80"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工作简历</w:t>
            </w: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任教学校（到村小）</w:t>
            </w: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工作时间</w:t>
            </w: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主要任教学科</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证明人</w:t>
            </w:r>
          </w:p>
        </w:tc>
      </w:tr>
      <w:tr>
        <w:tblPrEx>
          <w:tblCellMar>
            <w:top w:w="0" w:type="dxa"/>
            <w:left w:w="108" w:type="dxa"/>
            <w:bottom w:w="0" w:type="dxa"/>
            <w:right w:w="108" w:type="dxa"/>
          </w:tblCellMar>
        </w:tblPrEx>
        <w:trPr>
          <w:trHeight w:val="38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8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8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8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8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5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21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660" w:hRule="atLeast"/>
          <w:jc w:val="center"/>
        </w:trPr>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村小及以下经历</w:t>
            </w:r>
          </w:p>
        </w:tc>
        <w:tc>
          <w:tcPr>
            <w:tcW w:w="8823" w:type="dxa"/>
            <w:gridSpan w:val="15"/>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年  月—   年  月在       任教（流动教学）共  年（此栏由学校填写）。在外县由本人提供原学校及原教育行政主管部门的证明。</w:t>
            </w:r>
          </w:p>
        </w:tc>
      </w:tr>
      <w:tr>
        <w:tblPrEx>
          <w:tblCellMar>
            <w:top w:w="0" w:type="dxa"/>
            <w:left w:w="108" w:type="dxa"/>
            <w:bottom w:w="0" w:type="dxa"/>
            <w:right w:w="108" w:type="dxa"/>
          </w:tblCellMar>
        </w:tblPrEx>
        <w:trPr>
          <w:trHeight w:val="482" w:hRule="exact"/>
          <w:jc w:val="center"/>
        </w:trPr>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班主任经历</w:t>
            </w:r>
          </w:p>
        </w:tc>
        <w:tc>
          <w:tcPr>
            <w:tcW w:w="8823" w:type="dxa"/>
            <w:gridSpan w:val="15"/>
            <w:tcBorders>
              <w:top w:val="single" w:color="000000" w:sz="4" w:space="0"/>
              <w:left w:val="single" w:color="000000" w:sz="4" w:space="0"/>
              <w:bottom w:val="single" w:color="000000" w:sz="4" w:space="0"/>
              <w:right w:val="single" w:color="000000" w:sz="4" w:space="0"/>
            </w:tcBorders>
            <w:noWrap w:val="0"/>
            <w:vAlign w:val="top"/>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加分</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加分详细内容</w:t>
            </w: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自评分</w:t>
            </w: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校审核</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县审校</w:t>
            </w: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评优评模</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教学名师</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教学竞赛</w:t>
            </w:r>
          </w:p>
        </w:tc>
        <w:tc>
          <w:tcPr>
            <w:tcW w:w="421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94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69" w:hRule="exact"/>
          <w:jc w:val="center"/>
        </w:trPr>
        <w:tc>
          <w:tcPr>
            <w:tcW w:w="20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直接选调详细材料</w:t>
            </w:r>
          </w:p>
        </w:tc>
        <w:tc>
          <w:tcPr>
            <w:tcW w:w="8133" w:type="dxa"/>
            <w:gridSpan w:val="13"/>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585" w:hRule="atLeast"/>
          <w:jc w:val="center"/>
        </w:trPr>
        <w:tc>
          <w:tcPr>
            <w:tcW w:w="10206"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本人提供的信息材料真实，符合2023年石城县城区公立学校选调教师招聘条件，若有虚假则愿承担一切后果。录用学校若无相应职称岗位聘用指标，本人同意高职低聘。                               </w:t>
            </w:r>
          </w:p>
        </w:tc>
      </w:tr>
      <w:tr>
        <w:tblPrEx>
          <w:tblCellMar>
            <w:top w:w="0" w:type="dxa"/>
            <w:left w:w="108" w:type="dxa"/>
            <w:bottom w:w="0" w:type="dxa"/>
            <w:right w:w="108" w:type="dxa"/>
          </w:tblCellMar>
        </w:tblPrEx>
        <w:trPr>
          <w:trHeight w:val="315" w:hRule="atLeast"/>
          <w:jc w:val="center"/>
        </w:trPr>
        <w:tc>
          <w:tcPr>
            <w:tcW w:w="10206"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本人亲笔签名：                         2023年  月  日</w:t>
            </w:r>
          </w:p>
        </w:tc>
      </w:tr>
      <w:tr>
        <w:tblPrEx>
          <w:tblCellMar>
            <w:top w:w="0" w:type="dxa"/>
            <w:left w:w="108" w:type="dxa"/>
            <w:bottom w:w="0" w:type="dxa"/>
            <w:right w:w="108" w:type="dxa"/>
          </w:tblCellMar>
        </w:tblPrEx>
        <w:trPr>
          <w:trHeight w:val="285"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学校审查意见</w:t>
            </w:r>
          </w:p>
        </w:tc>
        <w:tc>
          <w:tcPr>
            <w:tcW w:w="5115" w:type="dxa"/>
            <w:gridSpan w:val="10"/>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w:t>
            </w:r>
          </w:p>
        </w:tc>
        <w:tc>
          <w:tcPr>
            <w:tcW w:w="127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县审核意见</w:t>
            </w:r>
          </w:p>
        </w:tc>
        <w:tc>
          <w:tcPr>
            <w:tcW w:w="264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285"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115"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64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312"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115"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12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64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42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11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经办人签字：        校长签字：      盖章</w:t>
            </w:r>
          </w:p>
        </w:tc>
        <w:tc>
          <w:tcPr>
            <w:tcW w:w="12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64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审核人(签字):                          </w:t>
            </w:r>
          </w:p>
        </w:tc>
      </w:tr>
      <w:tr>
        <w:tblPrEx>
          <w:tblCellMar>
            <w:top w:w="0" w:type="dxa"/>
            <w:left w:w="108" w:type="dxa"/>
            <w:bottom w:w="0" w:type="dxa"/>
            <w:right w:w="108" w:type="dxa"/>
          </w:tblCellMar>
        </w:tblPrEx>
        <w:trPr>
          <w:trHeight w:val="30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511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2023年  月  日</w:t>
            </w:r>
          </w:p>
        </w:tc>
        <w:tc>
          <w:tcPr>
            <w:tcW w:w="12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1"/>
                <w:szCs w:val="21"/>
                <w:u w:val="none"/>
              </w:rPr>
            </w:pPr>
          </w:p>
        </w:tc>
        <w:tc>
          <w:tcPr>
            <w:tcW w:w="264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2023年  月  日</w:t>
            </w:r>
          </w:p>
        </w:tc>
      </w:tr>
      <w:tr>
        <w:tblPrEx>
          <w:tblCellMar>
            <w:top w:w="0" w:type="dxa"/>
            <w:left w:w="108" w:type="dxa"/>
            <w:bottom w:w="0" w:type="dxa"/>
            <w:right w:w="108" w:type="dxa"/>
          </w:tblCellMar>
        </w:tblPrEx>
        <w:trPr>
          <w:trHeight w:val="1110" w:hRule="atLeast"/>
          <w:jc w:val="center"/>
        </w:trPr>
        <w:tc>
          <w:tcPr>
            <w:tcW w:w="10206"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r>
              <w:rPr>
                <w:rStyle w:val="13"/>
                <w:rFonts w:eastAsia="宋体"/>
                <w:color w:val="000000"/>
                <w:lang w:val="en-US" w:eastAsia="zh-CN" w:bidi="ar"/>
              </w:rPr>
              <w:t>1</w:t>
            </w:r>
            <w:r>
              <w:rPr>
                <w:rStyle w:val="13"/>
                <w:rFonts w:hint="eastAsia"/>
                <w:color w:val="000000"/>
                <w:lang w:val="en-US" w:eastAsia="zh-CN" w:bidi="ar"/>
              </w:rPr>
              <w:t>.</w:t>
            </w:r>
            <w:r>
              <w:rPr>
                <w:rStyle w:val="14"/>
                <w:color w:val="000000"/>
                <w:lang w:val="en-US" w:eastAsia="zh-CN" w:bidi="ar"/>
              </w:rPr>
              <w:t>各项加分只填最高档次一个；</w:t>
            </w:r>
            <w:r>
              <w:rPr>
                <w:rStyle w:val="13"/>
                <w:rFonts w:eastAsia="宋体"/>
                <w:color w:val="000000"/>
                <w:lang w:val="en-US" w:eastAsia="zh-CN" w:bidi="ar"/>
              </w:rPr>
              <w:t>2</w:t>
            </w:r>
            <w:r>
              <w:rPr>
                <w:rStyle w:val="13"/>
                <w:rFonts w:hint="eastAsia"/>
                <w:color w:val="000000"/>
                <w:lang w:val="en-US" w:eastAsia="zh-CN" w:bidi="ar"/>
              </w:rPr>
              <w:t>.</w:t>
            </w:r>
            <w:r>
              <w:rPr>
                <w:rStyle w:val="14"/>
                <w:color w:val="000000"/>
                <w:lang w:val="en-US" w:eastAsia="zh-CN" w:bidi="ar"/>
              </w:rPr>
              <w:t>本表后按次序附身份证、毕业证、教师资格证、表中所填荣誉证复印件（</w:t>
            </w:r>
            <w:r>
              <w:rPr>
                <w:rStyle w:val="13"/>
                <w:rFonts w:eastAsia="宋体"/>
                <w:color w:val="000000"/>
                <w:lang w:val="en-US" w:eastAsia="zh-CN" w:bidi="ar"/>
              </w:rPr>
              <w:t>A4</w:t>
            </w:r>
            <w:r>
              <w:rPr>
                <w:rStyle w:val="14"/>
                <w:color w:val="000000"/>
                <w:lang w:val="en-US" w:eastAsia="zh-CN" w:bidi="ar"/>
              </w:rPr>
              <w:t>纸并装订好。</w:t>
            </w:r>
            <w:r>
              <w:rPr>
                <w:rStyle w:val="13"/>
                <w:rFonts w:eastAsia="宋体"/>
                <w:color w:val="000000"/>
                <w:lang w:val="en-US" w:eastAsia="zh-CN" w:bidi="ar"/>
              </w:rPr>
              <w:t>3</w:t>
            </w:r>
            <w:r>
              <w:rPr>
                <w:rStyle w:val="13"/>
                <w:rFonts w:hint="eastAsia"/>
                <w:color w:val="000000"/>
                <w:lang w:val="en-US" w:eastAsia="zh-CN" w:bidi="ar"/>
              </w:rPr>
              <w:t>.</w:t>
            </w:r>
            <w:r>
              <w:rPr>
                <w:rStyle w:val="14"/>
                <w:color w:val="000000"/>
                <w:lang w:val="en-US" w:eastAsia="zh-CN" w:bidi="ar"/>
              </w:rPr>
              <w:t>学校要严格按文件要求审查清楚后方可签署同意报考意见。</w:t>
            </w:r>
            <w:r>
              <w:rPr>
                <w:rStyle w:val="13"/>
                <w:rFonts w:eastAsia="宋体"/>
                <w:color w:val="000000"/>
                <w:lang w:val="en-US" w:eastAsia="zh-CN" w:bidi="ar"/>
              </w:rPr>
              <w:t>4</w:t>
            </w:r>
            <w:r>
              <w:rPr>
                <w:rStyle w:val="13"/>
                <w:rFonts w:hint="eastAsia"/>
                <w:color w:val="000000"/>
                <w:lang w:val="en-US" w:eastAsia="zh-CN" w:bidi="ar"/>
              </w:rPr>
              <w:t>.</w:t>
            </w:r>
            <w:r>
              <w:rPr>
                <w:rStyle w:val="14"/>
                <w:color w:val="000000"/>
                <w:lang w:val="en-US" w:eastAsia="zh-CN" w:bidi="ar"/>
              </w:rPr>
              <w:t>现任职务栏含管理职务、班主任、教研组长等。现身份栏分在编、特岗等。参加工作时间栏为档案专审推算参加工作时间。</w:t>
            </w:r>
            <w:r>
              <w:rPr>
                <w:rStyle w:val="13"/>
                <w:rFonts w:eastAsia="宋体"/>
                <w:color w:val="000000"/>
                <w:lang w:val="en-US" w:eastAsia="zh-CN" w:bidi="ar"/>
              </w:rPr>
              <w:t>5.</w:t>
            </w:r>
            <w:r>
              <w:rPr>
                <w:rStyle w:val="14"/>
                <w:color w:val="000000"/>
                <w:lang w:val="en-US" w:eastAsia="zh-CN" w:bidi="ar"/>
              </w:rPr>
              <w:t>本表</w:t>
            </w:r>
            <w:r>
              <w:rPr>
                <w:rStyle w:val="13"/>
                <w:rFonts w:eastAsia="宋体"/>
                <w:color w:val="000000"/>
                <w:lang w:val="en-US" w:eastAsia="zh-CN" w:bidi="ar"/>
              </w:rPr>
              <w:t>A4</w:t>
            </w:r>
            <w:r>
              <w:rPr>
                <w:rStyle w:val="14"/>
                <w:color w:val="000000"/>
                <w:lang w:val="en-US" w:eastAsia="zh-CN" w:bidi="ar"/>
              </w:rPr>
              <w:t>单面打印。</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i w:val="0"/>
          <w:iCs w:val="0"/>
          <w:caps w:val="0"/>
          <w:color w:val="000000"/>
          <w:spacing w:val="0"/>
          <w:sz w:val="32"/>
          <w:szCs w:val="32"/>
          <w:shd w:val="clear" w:color="auto" w:fill="FFFFFF"/>
          <w:lang w:val="en-US" w:eastAsia="zh-CN"/>
        </w:rPr>
      </w:pPr>
      <w:r>
        <w:rPr>
          <w:rFonts w:hint="eastAsia" w:ascii="黑体" w:hAnsi="黑体" w:eastAsia="黑体" w:cs="黑体"/>
          <w:i w:val="0"/>
          <w:iCs w:val="0"/>
          <w:caps w:val="0"/>
          <w:color w:val="000000"/>
          <w:spacing w:val="0"/>
          <w:sz w:val="32"/>
          <w:szCs w:val="32"/>
          <w:shd w:val="clear" w:color="auto" w:fill="FFFFFF"/>
          <w:lang w:eastAsia="zh-CN"/>
        </w:rPr>
        <w:t>附件</w:t>
      </w:r>
      <w:r>
        <w:rPr>
          <w:rFonts w:hint="eastAsia" w:ascii="黑体" w:hAnsi="黑体" w:eastAsia="黑体" w:cs="黑体"/>
          <w:i w:val="0"/>
          <w:iCs w:val="0"/>
          <w:caps w:val="0"/>
          <w:color w:val="000000"/>
          <w:spacing w:val="0"/>
          <w:sz w:val="32"/>
          <w:szCs w:val="32"/>
          <w:shd w:val="clear" w:color="auto" w:fill="FFFFFF"/>
          <w:lang w:val="en-US" w:eastAsia="zh-CN"/>
        </w:rPr>
        <w:t>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石城县202</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val="en-US" w:eastAsia="zh-CN"/>
        </w:rPr>
        <w:t>3</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年城区</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eastAsia="zh-CN"/>
        </w:rPr>
        <w:t>公立</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学校教师选调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笔试（面试）证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楷体_GB2312" w:hAnsi="楷体_GB2312" w:eastAsia="楷体_GB2312" w:cs="楷体_GB2312"/>
          <w:b/>
          <w:bCs/>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shd w:val="clear" w:color="auto" w:fill="FFFFFF"/>
        </w:rPr>
        <w:t>（此表均由考生自行电子打印，不手写）</w:t>
      </w:r>
    </w:p>
    <w:tbl>
      <w:tblPr>
        <w:tblStyle w:val="6"/>
        <w:tblpPr w:leftFromText="180" w:rightFromText="180" w:vertAnchor="text" w:horzAnchor="page" w:tblpX="8279" w:tblpY="183"/>
        <w:tblOverlap w:val="never"/>
        <w:tblW w:w="16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02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cs="Times New Roman"/>
                <w:caps w:val="0"/>
                <w:color w:val="000000"/>
                <w:spacing w:val="0"/>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Times New Roman" w:hAnsi="Times New Roman" w:cs="Times New Roman"/>
                <w:color w:val="000000"/>
                <w:sz w:val="21"/>
                <w:szCs w:val="21"/>
              </w:rPr>
            </w:pPr>
            <w:r>
              <w:rPr>
                <w:rFonts w:hint="default" w:ascii="Times New Roman" w:hAnsi="Times New Roman" w:cs="Times New Roman"/>
                <w:caps w:val="0"/>
                <w:color w:val="000000"/>
                <w:spacing w:val="0"/>
                <w:sz w:val="28"/>
                <w:szCs w:val="28"/>
              </w:rPr>
              <w:t>（电子照片）</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default" w:ascii="Times New Roman" w:hAnsi="Times New Roman" w:cs="Times New Roman"/>
          <w:i w:val="0"/>
          <w:iCs w:val="0"/>
          <w:caps w:val="0"/>
          <w:color w:val="000000"/>
          <w:spacing w:val="0"/>
          <w:sz w:val="21"/>
          <w:szCs w:val="21"/>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姓 名</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性 别</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default" w:ascii="仿宋_GB2312" w:hAnsi="仿宋_GB2312" w:eastAsia="仿宋_GB2312" w:cs="仿宋_GB2312"/>
          <w:i w:val="0"/>
          <w:iCs w:val="0"/>
          <w:caps w:val="0"/>
          <w:color w:val="000000"/>
          <w:spacing w:val="0"/>
          <w:sz w:val="32"/>
          <w:szCs w:val="32"/>
          <w:u w:val="single"/>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 xml:space="preserve">身份证号码 </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shd w:val="clear" w:color="auto" w:fill="FFFFFF"/>
        </w:rPr>
        <w:t>笔试（面试）考点：</w:t>
      </w:r>
      <w:r>
        <w:rPr>
          <w:rFonts w:hint="eastAsia" w:ascii="仿宋_GB2312" w:hAnsi="仿宋_GB2312" w:eastAsia="仿宋_GB2312" w:cs="仿宋_GB2312"/>
          <w:i w:val="0"/>
          <w:iCs w:val="0"/>
          <w:caps w:val="0"/>
          <w:color w:val="000000"/>
          <w:spacing w:val="0"/>
          <w:sz w:val="32"/>
          <w:szCs w:val="32"/>
          <w:shd w:val="clear" w:color="auto" w:fill="FFFFFF"/>
          <w:lang w:eastAsia="zh-CN"/>
        </w:rPr>
        <w:t>石城二中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1919" w:leftChars="152" w:right="0" w:hanging="1600" w:hangingChars="5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shd w:val="clear" w:color="auto" w:fill="FFFFFF"/>
        </w:rPr>
        <w:t>笔试</w:t>
      </w:r>
      <w:r>
        <w:rPr>
          <w:rFonts w:hint="eastAsia" w:ascii="仿宋_GB2312" w:hAnsi="仿宋_GB2312" w:eastAsia="仿宋_GB2312" w:cs="仿宋_GB2312"/>
          <w:i w:val="0"/>
          <w:iCs w:val="0"/>
          <w:caps w:val="0"/>
          <w:color w:val="000000"/>
          <w:spacing w:val="0"/>
          <w:sz w:val="32"/>
          <w:szCs w:val="32"/>
          <w:shd w:val="clear" w:color="auto" w:fill="FFFFFF"/>
          <w:lang w:eastAsia="zh-CN"/>
        </w:rPr>
        <w:t>时间</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日上午9：00—11：30</w:t>
      </w:r>
      <w:r>
        <w:rPr>
          <w:rFonts w:hint="eastAsia" w:ascii="仿宋_GB2312" w:hAnsi="仿宋_GB2312" w:eastAsia="仿宋_GB2312" w:cs="仿宋_GB2312"/>
          <w:color w:val="000000"/>
          <w:sz w:val="32"/>
          <w:szCs w:val="32"/>
          <w:lang w:eastAsia="zh-CN"/>
        </w:rPr>
        <w:t>（提前</w:t>
      </w:r>
      <w:r>
        <w:rPr>
          <w:rFonts w:hint="eastAsia" w:ascii="仿宋_GB2312" w:hAnsi="仿宋_GB2312" w:eastAsia="仿宋_GB2312" w:cs="仿宋_GB2312"/>
          <w:color w:val="000000"/>
          <w:sz w:val="32"/>
          <w:szCs w:val="32"/>
          <w:lang w:val="en-US" w:eastAsia="zh-CN"/>
        </w:rPr>
        <w:t>15分 钟入场</w:t>
      </w:r>
      <w:r>
        <w:rPr>
          <w:rFonts w:hint="eastAsia" w:ascii="仿宋_GB2312" w:hAnsi="仿宋_GB2312" w:eastAsia="仿宋_GB2312" w:cs="仿宋_GB2312"/>
          <w:color w:val="00000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面试</w:t>
      </w:r>
      <w:r>
        <w:rPr>
          <w:rFonts w:hint="eastAsia" w:ascii="仿宋_GB2312" w:hAnsi="仿宋_GB2312" w:eastAsia="仿宋_GB2312" w:cs="仿宋_GB2312"/>
          <w:i w:val="0"/>
          <w:iCs w:val="0"/>
          <w:caps w:val="0"/>
          <w:color w:val="000000"/>
          <w:spacing w:val="0"/>
          <w:sz w:val="32"/>
          <w:szCs w:val="32"/>
          <w:shd w:val="clear" w:color="auto" w:fill="FFFFFF"/>
          <w:lang w:eastAsia="zh-CN"/>
        </w:rPr>
        <w:t>时间</w:t>
      </w:r>
      <w:r>
        <w:rPr>
          <w:rFonts w:hint="eastAsia" w:ascii="仿宋_GB2312" w:hAnsi="仿宋_GB2312" w:eastAsia="仿宋_GB2312" w:cs="仿宋_GB2312"/>
          <w:i w:val="0"/>
          <w:iCs w:val="0"/>
          <w:caps w:val="0"/>
          <w:color w:val="000000"/>
          <w:spacing w:val="0"/>
          <w:sz w:val="32"/>
          <w:szCs w:val="32"/>
          <w:shd w:val="clear" w:color="auto" w:fill="FFFFFF"/>
        </w:rPr>
        <w:t>：202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7</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15</w:t>
      </w:r>
      <w:r>
        <w:rPr>
          <w:rFonts w:hint="eastAsia" w:ascii="仿宋_GB2312" w:hAnsi="仿宋_GB2312" w:eastAsia="仿宋_GB2312" w:cs="仿宋_GB2312"/>
          <w:i w:val="0"/>
          <w:iCs w:val="0"/>
          <w:caps w:val="0"/>
          <w:color w:val="000000"/>
          <w:spacing w:val="0"/>
          <w:sz w:val="32"/>
          <w:szCs w:val="32"/>
          <w:shd w:val="clear" w:color="auto" w:fill="FFFFFF"/>
        </w:rPr>
        <w:t>日上午7：00开始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298"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身份类别：</w:t>
      </w:r>
      <w:r>
        <w:rPr>
          <w:rFonts w:hint="eastAsia" w:ascii="仿宋_GB2312" w:hAnsi="仿宋_GB2312" w:eastAsia="仿宋_GB2312" w:cs="仿宋_GB2312"/>
          <w:i w:val="0"/>
          <w:iCs w:val="0"/>
          <w:caps w:val="0"/>
          <w:color w:val="000000"/>
          <w:spacing w:val="0"/>
          <w:sz w:val="32"/>
          <w:szCs w:val="32"/>
          <w:u w:val="single"/>
          <w:shd w:val="clear" w:color="auto" w:fill="FFFFFF"/>
        </w:rPr>
        <w:t xml:space="preserve">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进城选调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1896" w:leftChars="141" w:right="0" w:hanging="1600" w:hangingChars="5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报考类别：</w:t>
      </w:r>
      <w:r>
        <w:rPr>
          <w:rFonts w:hint="eastAsia" w:ascii="仿宋_GB2312" w:hAnsi="仿宋_GB2312" w:eastAsia="仿宋_GB2312" w:cs="仿宋_GB2312"/>
          <w:i w:val="0"/>
          <w:iCs w:val="0"/>
          <w:caps w:val="0"/>
          <w:color w:val="000000"/>
          <w:spacing w:val="0"/>
          <w:sz w:val="32"/>
          <w:szCs w:val="32"/>
          <w:u w:val="single"/>
          <w:shd w:val="clear" w:color="auto" w:fill="FFFFFF"/>
        </w:rPr>
        <w:t xml:space="preserve">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(选填</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初中、小学、幼</w:t>
      </w:r>
      <w:r>
        <w:rPr>
          <w:rFonts w:hint="eastAsia" w:ascii="仿宋_GB2312" w:hAnsi="仿宋_GB2312" w:eastAsia="仿宋_GB2312" w:cs="仿宋_GB2312"/>
          <w:i w:val="0"/>
          <w:iCs w:val="0"/>
          <w:caps w:val="0"/>
          <w:color w:val="000000"/>
          <w:spacing w:val="0"/>
          <w:sz w:val="32"/>
          <w:szCs w:val="32"/>
          <w:shd w:val="clear" w:color="auto" w:fill="FFFFFF"/>
          <w:lang w:eastAsia="zh-CN"/>
        </w:rPr>
        <w:t>儿</w:t>
      </w:r>
      <w:r>
        <w:rPr>
          <w:rFonts w:hint="eastAsia" w:ascii="仿宋_GB2312" w:hAnsi="仿宋_GB2312" w:eastAsia="仿宋_GB2312" w:cs="仿宋_GB2312"/>
          <w:i w:val="0"/>
          <w:iCs w:val="0"/>
          <w:caps w:val="0"/>
          <w:color w:val="000000"/>
          <w:spacing w:val="0"/>
          <w:sz w:val="32"/>
          <w:szCs w:val="32"/>
          <w:shd w:val="clear" w:color="auto" w:fill="FFFFFF"/>
        </w:rPr>
        <w:t>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default" w:ascii="仿宋_GB2312" w:hAnsi="仿宋_GB2312" w:eastAsia="仿宋_GB2312" w:cs="仿宋_GB2312"/>
          <w:i w:val="0"/>
          <w:iCs w:val="0"/>
          <w:caps w:val="0"/>
          <w:color w:val="000000"/>
          <w:spacing w:val="0"/>
          <w:sz w:val="32"/>
          <w:szCs w:val="32"/>
          <w:u w:val="none"/>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报考学科</w:t>
      </w:r>
      <w:r>
        <w:rPr>
          <w:rFonts w:hint="eastAsia" w:ascii="仿宋_GB2312" w:hAnsi="仿宋_GB2312" w:eastAsia="仿宋_GB2312" w:cs="仿宋_GB2312"/>
          <w:i w:val="0"/>
          <w:iCs w:val="0"/>
          <w:caps w:val="0"/>
          <w:color w:val="000000"/>
          <w:spacing w:val="0"/>
          <w:sz w:val="32"/>
          <w:szCs w:val="32"/>
          <w:shd w:val="clear" w:color="auto" w:fill="FFFFFF"/>
          <w:lang w:eastAsia="zh-CN"/>
        </w:rPr>
        <w:t>、编号</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u w:val="single"/>
          <w:shd w:val="clear" w:color="auto" w:fill="FFFFFF"/>
        </w:rPr>
        <w:t xml:space="preserve">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 xml:space="preserve"> （如：初中语文A岗）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3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笔试（面试）考场：以考点张贴的安排为准。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105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（凭此证和身份证参加笔（面）试）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281"/>
        <w:jc w:val="both"/>
        <w:textAlignment w:val="auto"/>
        <w:rPr>
          <w:rFonts w:hint="default" w:ascii="仿宋_GB2312" w:hAnsi="Times New Roman" w:eastAsia="仿宋_GB2312" w:cs="仿宋_GB2312"/>
          <w:b/>
          <w:bCs/>
          <w:i w:val="0"/>
          <w:iCs w:val="0"/>
          <w:caps w:val="0"/>
          <w:color w:val="000000"/>
          <w:spacing w:val="0"/>
          <w:sz w:val="28"/>
          <w:szCs w:val="28"/>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281"/>
        <w:jc w:val="both"/>
        <w:textAlignment w:val="auto"/>
        <w:rPr>
          <w:rFonts w:hint="default" w:ascii="Times New Roman" w:hAnsi="Times New Roman" w:cs="Times New Roman"/>
          <w:b w:val="0"/>
          <w:bCs w:val="0"/>
          <w:i w:val="0"/>
          <w:iCs w:val="0"/>
          <w:caps w:val="0"/>
          <w:color w:val="000000"/>
          <w:spacing w:val="0"/>
          <w:sz w:val="32"/>
          <w:szCs w:val="32"/>
        </w:rPr>
      </w:pPr>
      <w:r>
        <w:rPr>
          <w:rFonts w:hint="default" w:ascii="仿宋_GB2312" w:hAnsi="Times New Roman" w:eastAsia="仿宋_GB2312" w:cs="仿宋_GB2312"/>
          <w:b w:val="0"/>
          <w:bCs w:val="0"/>
          <w:i w:val="0"/>
          <w:iCs w:val="0"/>
          <w:caps w:val="0"/>
          <w:color w:val="000000"/>
          <w:spacing w:val="0"/>
          <w:sz w:val="32"/>
          <w:szCs w:val="32"/>
          <w:shd w:val="clear" w:color="auto" w:fill="FFFFFF"/>
        </w:rPr>
        <w:t>温馨提示：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298" w:right="0" w:firstLine="562"/>
        <w:jc w:val="both"/>
        <w:textAlignment w:val="auto"/>
        <w:rPr>
          <w:rFonts w:hint="default" w:ascii="Times New Roman" w:hAnsi="Times New Roman" w:cs="Times New Roman"/>
          <w:b w:val="0"/>
          <w:bCs w:val="0"/>
          <w:i w:val="0"/>
          <w:iCs w:val="0"/>
          <w:caps w:val="0"/>
          <w:color w:val="000000"/>
          <w:spacing w:val="0"/>
          <w:sz w:val="32"/>
          <w:szCs w:val="32"/>
        </w:rPr>
      </w:pPr>
      <w:r>
        <w:rPr>
          <w:rFonts w:hint="default" w:ascii="仿宋_GB2312" w:hAnsi="Times New Roman" w:eastAsia="仿宋_GB2312" w:cs="仿宋_GB2312"/>
          <w:b w:val="0"/>
          <w:bCs w:val="0"/>
          <w:i w:val="0"/>
          <w:iCs w:val="0"/>
          <w:caps w:val="0"/>
          <w:color w:val="000000"/>
          <w:spacing w:val="0"/>
          <w:sz w:val="32"/>
          <w:szCs w:val="32"/>
          <w:shd w:val="clear" w:color="auto" w:fill="FFFFFF"/>
        </w:rPr>
        <w:t>一、请考生在规定的时间到指定的考点参加考试（面试），迟到15分钟及以上的截止进场。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298" w:right="0" w:firstLine="562"/>
        <w:jc w:val="both"/>
        <w:textAlignment w:val="auto"/>
        <w:rPr>
          <w:rFonts w:hint="default" w:ascii="Times New Roman" w:hAnsi="Times New Roman" w:cs="Times New Roman"/>
          <w:b w:val="0"/>
          <w:bCs w:val="0"/>
          <w:i w:val="0"/>
          <w:iCs w:val="0"/>
          <w:caps w:val="0"/>
          <w:color w:val="000000"/>
          <w:spacing w:val="0"/>
          <w:sz w:val="32"/>
          <w:szCs w:val="32"/>
        </w:rPr>
      </w:pPr>
      <w:r>
        <w:rPr>
          <w:rFonts w:hint="default" w:ascii="仿宋_GB2312" w:hAnsi="Times New Roman" w:eastAsia="仿宋_GB2312" w:cs="仿宋_GB2312"/>
          <w:b w:val="0"/>
          <w:bCs w:val="0"/>
          <w:i w:val="0"/>
          <w:iCs w:val="0"/>
          <w:caps w:val="0"/>
          <w:color w:val="000000"/>
          <w:spacing w:val="0"/>
          <w:sz w:val="32"/>
          <w:szCs w:val="32"/>
          <w:shd w:val="clear" w:color="auto" w:fill="FFFFFF"/>
        </w:rPr>
        <w:t>二、考生在考试（面试）过程中须遵守考试（面试）规定，若违纪违规按相关规定处理。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298" w:right="0" w:firstLine="562"/>
        <w:jc w:val="both"/>
        <w:textAlignment w:val="auto"/>
        <w:rPr>
          <w:rFonts w:hint="eastAsia" w:ascii="仿宋_GB2312" w:eastAsia="仿宋_GB2312"/>
          <w:b w:val="0"/>
          <w:bCs w:val="0"/>
          <w:sz w:val="32"/>
          <w:szCs w:val="32"/>
        </w:rPr>
      </w:pPr>
      <w:r>
        <w:rPr>
          <w:rFonts w:hint="eastAsia" w:ascii="仿宋_GB2312" w:eastAsia="仿宋_GB2312" w:cs="仿宋_GB2312"/>
          <w:b w:val="0"/>
          <w:bCs w:val="0"/>
          <w:i w:val="0"/>
          <w:iCs w:val="0"/>
          <w:caps w:val="0"/>
          <w:color w:val="000000"/>
          <w:spacing w:val="0"/>
          <w:sz w:val="32"/>
          <w:szCs w:val="32"/>
          <w:shd w:val="clear" w:color="auto" w:fill="FFFFFF"/>
          <w:lang w:eastAsia="zh-CN"/>
        </w:rPr>
        <w:t>三</w:t>
      </w:r>
      <w:r>
        <w:rPr>
          <w:rFonts w:hint="default" w:ascii="仿宋_GB2312" w:hAnsi="Times New Roman" w:eastAsia="仿宋_GB2312" w:cs="仿宋_GB2312"/>
          <w:b w:val="0"/>
          <w:bCs w:val="0"/>
          <w:i w:val="0"/>
          <w:iCs w:val="0"/>
          <w:caps w:val="0"/>
          <w:color w:val="000000"/>
          <w:spacing w:val="0"/>
          <w:sz w:val="32"/>
          <w:szCs w:val="32"/>
          <w:shd w:val="clear" w:color="auto" w:fill="FFFFFF"/>
        </w:rPr>
        <w:t>、考试各个环节及相关安排要求均会根据工作进度随时在石城教育科技体育在线</w:t>
      </w:r>
      <w:r>
        <w:rPr>
          <w:rFonts w:hint="eastAsia" w:ascii="仿宋_GB2312" w:hAnsi="Times New Roman" w:eastAsia="仿宋_GB2312" w:cs="仿宋_GB2312"/>
          <w:b w:val="0"/>
          <w:bCs w:val="0"/>
          <w:i w:val="0"/>
          <w:iCs w:val="0"/>
          <w:caps w:val="0"/>
          <w:color w:val="000000"/>
          <w:spacing w:val="0"/>
          <w:sz w:val="32"/>
          <w:szCs w:val="32"/>
          <w:shd w:val="clear" w:color="auto" w:fill="FFFFFF"/>
          <w:lang w:eastAsia="zh-CN"/>
        </w:rPr>
        <w:t>公众号进行</w:t>
      </w:r>
      <w:r>
        <w:rPr>
          <w:rFonts w:hint="default" w:ascii="仿宋_GB2312" w:hAnsi="Times New Roman" w:eastAsia="仿宋_GB2312" w:cs="仿宋_GB2312"/>
          <w:b w:val="0"/>
          <w:bCs w:val="0"/>
          <w:i w:val="0"/>
          <w:iCs w:val="0"/>
          <w:caps w:val="0"/>
          <w:color w:val="000000"/>
          <w:spacing w:val="0"/>
          <w:sz w:val="32"/>
          <w:szCs w:val="32"/>
          <w:shd w:val="clear" w:color="auto" w:fill="FFFFFF"/>
        </w:rPr>
        <w:t>公布。请及时上</w:t>
      </w:r>
      <w:r>
        <w:rPr>
          <w:rFonts w:hint="eastAsia" w:ascii="仿宋_GB2312" w:hAnsi="Times New Roman" w:eastAsia="仿宋_GB2312" w:cs="仿宋_GB2312"/>
          <w:b w:val="0"/>
          <w:bCs w:val="0"/>
          <w:i w:val="0"/>
          <w:iCs w:val="0"/>
          <w:caps w:val="0"/>
          <w:color w:val="000000"/>
          <w:spacing w:val="0"/>
          <w:sz w:val="32"/>
          <w:szCs w:val="32"/>
          <w:shd w:val="clear" w:color="auto" w:fill="FFFFFF"/>
          <w:lang w:eastAsia="zh-CN"/>
        </w:rPr>
        <w:t>网查询</w:t>
      </w:r>
      <w:r>
        <w:rPr>
          <w:rFonts w:hint="eastAsia" w:ascii="仿宋_GB2312" w:eastAsia="仿宋_GB2312" w:cs="仿宋_GB2312"/>
          <w:b w:val="0"/>
          <w:bCs w:val="0"/>
          <w:i w:val="0"/>
          <w:iCs w:val="0"/>
          <w:caps w:val="0"/>
          <w:color w:val="000000"/>
          <w:spacing w:val="0"/>
          <w:sz w:val="32"/>
          <w:szCs w:val="32"/>
          <w:shd w:val="clear" w:color="auto" w:fill="FFFFFF"/>
          <w:lang w:eastAsia="zh-CN"/>
        </w:rPr>
        <w:t>。</w:t>
      </w:r>
    </w:p>
    <w:p>
      <w:pPr>
        <w:rPr>
          <w:rFonts w:hint="eastAsia" w:ascii="仿宋_GB2312" w:eastAsia="仿宋_GB2312"/>
          <w:sz w:val="28"/>
          <w:szCs w:val="28"/>
        </w:rPr>
      </w:pPr>
    </w:p>
    <w:sectPr>
      <w:footerReference r:id="rId5" w:type="default"/>
      <w:footerReference r:id="rId6" w:type="even"/>
      <w:pgSz w:w="11906" w:h="16838"/>
      <w:pgMar w:top="2098" w:right="1587" w:bottom="209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2009" w:y="-293"/>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2099" w:wrap="around" w:vAnchor="text" w:hAnchor="page" w:x="2114" w:y="-653"/>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6289AA"/>
    <w:multiLevelType w:val="singleLevel"/>
    <w:tmpl w:val="986289AA"/>
    <w:lvl w:ilvl="0" w:tentative="0">
      <w:start w:val="1"/>
      <w:numFmt w:val="decimal"/>
      <w:suff w:val="nothing"/>
      <w:lvlText w:val="（%1）"/>
      <w:lvlJc w:val="left"/>
    </w:lvl>
  </w:abstractNum>
  <w:abstractNum w:abstractNumId="1">
    <w:nsid w:val="B73C2F63"/>
    <w:multiLevelType w:val="singleLevel"/>
    <w:tmpl w:val="B73C2F6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zAzNDNiN2QxNTdmODQzZTk0YTNmN2IwZGQ5YzIifQ=="/>
  </w:docVars>
  <w:rsids>
    <w:rsidRoot w:val="00D044DA"/>
    <w:rsid w:val="00007C39"/>
    <w:rsid w:val="00036B59"/>
    <w:rsid w:val="000A00E7"/>
    <w:rsid w:val="000B2398"/>
    <w:rsid w:val="000F3777"/>
    <w:rsid w:val="000F5B9A"/>
    <w:rsid w:val="00134191"/>
    <w:rsid w:val="00135EB9"/>
    <w:rsid w:val="001765E1"/>
    <w:rsid w:val="00182CDD"/>
    <w:rsid w:val="00186D64"/>
    <w:rsid w:val="00192FEC"/>
    <w:rsid w:val="001C73A1"/>
    <w:rsid w:val="001D7C51"/>
    <w:rsid w:val="00200562"/>
    <w:rsid w:val="00222BD6"/>
    <w:rsid w:val="00235722"/>
    <w:rsid w:val="00235C82"/>
    <w:rsid w:val="00277C7E"/>
    <w:rsid w:val="00292BAD"/>
    <w:rsid w:val="00305ACC"/>
    <w:rsid w:val="00324F71"/>
    <w:rsid w:val="003340F8"/>
    <w:rsid w:val="003371E5"/>
    <w:rsid w:val="00344649"/>
    <w:rsid w:val="00352328"/>
    <w:rsid w:val="0035502C"/>
    <w:rsid w:val="00382855"/>
    <w:rsid w:val="003D2251"/>
    <w:rsid w:val="003E19C6"/>
    <w:rsid w:val="003E7F12"/>
    <w:rsid w:val="003F04FA"/>
    <w:rsid w:val="003F0D53"/>
    <w:rsid w:val="0041377E"/>
    <w:rsid w:val="004D296C"/>
    <w:rsid w:val="00523C1B"/>
    <w:rsid w:val="00593290"/>
    <w:rsid w:val="005B470C"/>
    <w:rsid w:val="005E4C45"/>
    <w:rsid w:val="00690129"/>
    <w:rsid w:val="00690B10"/>
    <w:rsid w:val="006C7EE9"/>
    <w:rsid w:val="006D3B6F"/>
    <w:rsid w:val="006E79DE"/>
    <w:rsid w:val="006F118D"/>
    <w:rsid w:val="006F31DE"/>
    <w:rsid w:val="007C3940"/>
    <w:rsid w:val="007C6397"/>
    <w:rsid w:val="008305A5"/>
    <w:rsid w:val="008834C2"/>
    <w:rsid w:val="008943E4"/>
    <w:rsid w:val="00946C93"/>
    <w:rsid w:val="00960184"/>
    <w:rsid w:val="009F04DC"/>
    <w:rsid w:val="00A23A9E"/>
    <w:rsid w:val="00A549E9"/>
    <w:rsid w:val="00A77330"/>
    <w:rsid w:val="00A81D22"/>
    <w:rsid w:val="00A968D3"/>
    <w:rsid w:val="00AD4468"/>
    <w:rsid w:val="00B40AE7"/>
    <w:rsid w:val="00B54B68"/>
    <w:rsid w:val="00B56C63"/>
    <w:rsid w:val="00B96690"/>
    <w:rsid w:val="00B97148"/>
    <w:rsid w:val="00BA2D7A"/>
    <w:rsid w:val="00BF7C40"/>
    <w:rsid w:val="00C049EC"/>
    <w:rsid w:val="00C17FFC"/>
    <w:rsid w:val="00C56DD6"/>
    <w:rsid w:val="00C7788B"/>
    <w:rsid w:val="00C83F8D"/>
    <w:rsid w:val="00CA6819"/>
    <w:rsid w:val="00CB0DEB"/>
    <w:rsid w:val="00CF2283"/>
    <w:rsid w:val="00D044DA"/>
    <w:rsid w:val="00D22080"/>
    <w:rsid w:val="00D85FDA"/>
    <w:rsid w:val="00D96B2C"/>
    <w:rsid w:val="00DA0C8B"/>
    <w:rsid w:val="00DD7EB2"/>
    <w:rsid w:val="00E01829"/>
    <w:rsid w:val="00E22B39"/>
    <w:rsid w:val="00E35A86"/>
    <w:rsid w:val="00E8755B"/>
    <w:rsid w:val="00E9541F"/>
    <w:rsid w:val="00F15CC2"/>
    <w:rsid w:val="00F657BF"/>
    <w:rsid w:val="00F86242"/>
    <w:rsid w:val="00FE10F2"/>
    <w:rsid w:val="00FE3B30"/>
    <w:rsid w:val="00FF0F5A"/>
    <w:rsid w:val="03706FF2"/>
    <w:rsid w:val="03BB4B1A"/>
    <w:rsid w:val="05E45B54"/>
    <w:rsid w:val="088511B6"/>
    <w:rsid w:val="0C232DC4"/>
    <w:rsid w:val="0E4B6EC7"/>
    <w:rsid w:val="118F37D3"/>
    <w:rsid w:val="12F31522"/>
    <w:rsid w:val="16A23520"/>
    <w:rsid w:val="186F109B"/>
    <w:rsid w:val="1B3E1A23"/>
    <w:rsid w:val="1E01086B"/>
    <w:rsid w:val="23B75C54"/>
    <w:rsid w:val="264422A4"/>
    <w:rsid w:val="29657347"/>
    <w:rsid w:val="2FFE59F8"/>
    <w:rsid w:val="301102A9"/>
    <w:rsid w:val="3337290D"/>
    <w:rsid w:val="34AF3EA3"/>
    <w:rsid w:val="359F4EAD"/>
    <w:rsid w:val="36B2677A"/>
    <w:rsid w:val="380D41EB"/>
    <w:rsid w:val="39776FE2"/>
    <w:rsid w:val="3B6D7EF1"/>
    <w:rsid w:val="3C6D73A0"/>
    <w:rsid w:val="3EA907F4"/>
    <w:rsid w:val="3F58174F"/>
    <w:rsid w:val="46507C49"/>
    <w:rsid w:val="46593F02"/>
    <w:rsid w:val="47762B20"/>
    <w:rsid w:val="47A06D70"/>
    <w:rsid w:val="48296F06"/>
    <w:rsid w:val="53231FD9"/>
    <w:rsid w:val="537D4F8B"/>
    <w:rsid w:val="5E07659C"/>
    <w:rsid w:val="5EEF38AE"/>
    <w:rsid w:val="5F996BF3"/>
    <w:rsid w:val="6051023F"/>
    <w:rsid w:val="6118527D"/>
    <w:rsid w:val="6554346A"/>
    <w:rsid w:val="68A367D5"/>
    <w:rsid w:val="6A1E6CAE"/>
    <w:rsid w:val="6CDC3E0C"/>
    <w:rsid w:val="6ED53B60"/>
    <w:rsid w:val="703022A5"/>
    <w:rsid w:val="70FE448F"/>
    <w:rsid w:val="7605283E"/>
    <w:rsid w:val="7AC1210E"/>
    <w:rsid w:val="7D3E0388"/>
    <w:rsid w:val="7EEB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page number"/>
    <w:basedOn w:val="7"/>
    <w:qFormat/>
    <w:uiPriority w:val="0"/>
    <w:rPr>
      <w:rFonts w:ascii="Times New Roman" w:hAnsi="Times New Roman" w:eastAsia="宋体" w:cs="Times New Roman"/>
    </w:rPr>
  </w:style>
  <w:style w:type="character" w:styleId="9">
    <w:name w:val="Hyperlink"/>
    <w:basedOn w:val="7"/>
    <w:qFormat/>
    <w:uiPriority w:val="0"/>
    <w:rPr>
      <w:rFonts w:ascii="Times New Roman" w:hAnsi="Times New Roman" w:eastAsia="宋体" w:cs="Times New Roman"/>
      <w:color w:val="0000FF"/>
      <w:u w:val="single"/>
    </w:rPr>
  </w:style>
  <w:style w:type="character" w:customStyle="1" w:styleId="10">
    <w:name w:val="font01"/>
    <w:basedOn w:val="7"/>
    <w:qFormat/>
    <w:uiPriority w:val="0"/>
    <w:rPr>
      <w:rFonts w:hint="eastAsia" w:ascii="宋体" w:hAnsi="宋体" w:eastAsia="宋体" w:cs="宋体"/>
      <w:color w:val="000000"/>
      <w:sz w:val="24"/>
      <w:szCs w:val="24"/>
      <w:u w:val="none"/>
    </w:rPr>
  </w:style>
  <w:style w:type="character" w:customStyle="1" w:styleId="11">
    <w:name w:val="font51"/>
    <w:basedOn w:val="7"/>
    <w:qFormat/>
    <w:uiPriority w:val="0"/>
    <w:rPr>
      <w:rFonts w:ascii="仿宋" w:hAnsi="仿宋" w:eastAsia="仿宋" w:cs="仿宋"/>
      <w:color w:val="000000"/>
      <w:sz w:val="24"/>
      <w:szCs w:val="24"/>
      <w:u w:val="none"/>
    </w:rPr>
  </w:style>
  <w:style w:type="character" w:customStyle="1" w:styleId="12">
    <w:name w:val="font31"/>
    <w:basedOn w:val="7"/>
    <w:qFormat/>
    <w:uiPriority w:val="0"/>
    <w:rPr>
      <w:rFonts w:hint="eastAsia" w:ascii="仿宋_GB2312" w:eastAsia="仿宋_GB2312" w:cs="仿宋_GB2312"/>
      <w:color w:val="000000"/>
      <w:sz w:val="24"/>
      <w:szCs w:val="24"/>
      <w:u w:val="none"/>
    </w:rPr>
  </w:style>
  <w:style w:type="character" w:customStyle="1" w:styleId="13">
    <w:name w:val="font81"/>
    <w:basedOn w:val="7"/>
    <w:qFormat/>
    <w:uiPriority w:val="0"/>
    <w:rPr>
      <w:rFonts w:hint="default" w:ascii="Times New Roman" w:hAnsi="Times New Roman" w:cs="Times New Roman"/>
      <w:color w:val="000000"/>
      <w:sz w:val="18"/>
      <w:szCs w:val="18"/>
      <w:u w:val="none"/>
    </w:rPr>
  </w:style>
  <w:style w:type="character" w:customStyle="1" w:styleId="14">
    <w:name w:val="font61"/>
    <w:basedOn w:val="7"/>
    <w:qFormat/>
    <w:uiPriority w:val="0"/>
    <w:rPr>
      <w:rFonts w:hint="eastAsia" w:ascii="宋体" w:hAnsi="宋体" w:eastAsia="宋体" w:cs="宋体"/>
      <w:color w:val="000000"/>
      <w:sz w:val="18"/>
      <w:szCs w:val="18"/>
      <w:u w:val="none"/>
    </w:rPr>
  </w:style>
  <w:style w:type="paragraph" w:customStyle="1" w:styleId="15">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4758</Words>
  <Characters>5011</Characters>
  <Lines>0</Lines>
  <Paragraphs>0</Paragraphs>
  <TotalTime>59</TotalTime>
  <ScaleCrop>false</ScaleCrop>
  <LinksUpToDate>false</LinksUpToDate>
  <CharactersWithSpaces>5273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2022-05-02T01:18:00Z</dcterms:created>
  <dc:creator>刘金亭</dc:creator>
  <cp:lastModifiedBy>刘金亭</cp:lastModifiedBy>
  <cp:lastPrinted>2023-04-07T01:53:44Z</cp:lastPrinted>
  <dcterms:modified xsi:type="dcterms:W3CDTF">2023-04-07T07:55:58Z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1507D06399C94C7FA2F11DEA489D5286</vt:lpwstr>
  </property>
</Properties>
</file>