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附件1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石城县202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年新教师</w:t>
      </w:r>
      <w:r>
        <w:rPr>
          <w:rFonts w:hint="eastAsia" w:ascii="方正小标宋简体" w:eastAsia="方正小标宋简体"/>
          <w:spacing w:val="-4"/>
          <w:sz w:val="44"/>
          <w:szCs w:val="44"/>
        </w:rPr>
        <w:t>招聘考试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报名信息表</w:t>
      </w:r>
    </w:p>
    <w:p>
      <w:pPr>
        <w:spacing w:line="320" w:lineRule="exact"/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</w:pPr>
    </w:p>
    <w:p>
      <w:pPr>
        <w:spacing w:line="320" w:lineRule="exact"/>
        <w:jc w:val="left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>应聘类别：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 w:bidi="ar"/>
        </w:rPr>
        <w:t>公费师范生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 xml:space="preserve">□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 w:bidi="ar"/>
        </w:rPr>
        <w:t>职校技能实训教师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>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 w:bidi="ar"/>
        </w:rPr>
        <w:t>幼教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 xml:space="preserve">□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>应聘学科：</w:t>
      </w:r>
    </w:p>
    <w:tbl>
      <w:tblPr>
        <w:tblStyle w:val="7"/>
        <w:tblW w:w="101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80"/>
        <w:gridCol w:w="645"/>
        <w:gridCol w:w="660"/>
        <w:gridCol w:w="765"/>
        <w:gridCol w:w="850"/>
        <w:gridCol w:w="1545"/>
        <w:gridCol w:w="320"/>
        <w:gridCol w:w="521"/>
        <w:gridCol w:w="307"/>
        <w:gridCol w:w="1013"/>
        <w:gridCol w:w="15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出生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年月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第一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最高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教师资格证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类别学科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编号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取得时间</w:t>
            </w:r>
          </w:p>
        </w:tc>
        <w:tc>
          <w:tcPr>
            <w:tcW w:w="2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技能等级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专业类别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编号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取得时间</w:t>
            </w:r>
          </w:p>
        </w:tc>
        <w:tc>
          <w:tcPr>
            <w:tcW w:w="2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52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户籍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家庭住址</w:t>
            </w:r>
          </w:p>
        </w:tc>
        <w:tc>
          <w:tcPr>
            <w:tcW w:w="60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学习工作简历（从高中开始填报）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 xml:space="preserve"> 时间</w:t>
            </w: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就读学校及专业</w:t>
            </w:r>
          </w:p>
        </w:tc>
        <w:tc>
          <w:tcPr>
            <w:tcW w:w="3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相关荣誉（限两项）</w:t>
            </w:r>
          </w:p>
        </w:tc>
        <w:tc>
          <w:tcPr>
            <w:tcW w:w="894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94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1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94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3.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1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本人提供的信息材料真实，符合石城县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中小学教师招聘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方案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中所规定的条件，若有虚假则愿承担一切后果；并承诺在规定时间按要求提供相关资格证书，若不能按时按要求提供，则本人自愿放弃聘用。                                               本人亲笔签名：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审核意见</w:t>
            </w:r>
          </w:p>
        </w:tc>
        <w:tc>
          <w:tcPr>
            <w:tcW w:w="894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94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审核人(签字):                                   202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1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备注：本表后按次序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身份证、毕业证、教师资格证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同意报考证明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正式在编人员报考提供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）及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表中所填荣誉证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复印件（A4纸），并装订好。</w:t>
            </w:r>
          </w:p>
        </w:tc>
      </w:tr>
    </w:tbl>
    <w:p>
      <w:pPr>
        <w:spacing w:line="58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7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石城县202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年新教师招聘考试面试证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（此表均由考生自行电子打印，不手写）</w:t>
      </w:r>
    </w:p>
    <w:tbl>
      <w:tblPr>
        <w:tblStyle w:val="8"/>
        <w:tblpPr w:leftFromText="180" w:rightFromText="180" w:vertAnchor="page" w:horzAnchor="page" w:tblpX="8940" w:tblpY="32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20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（电子照片）</w:t>
            </w:r>
          </w:p>
        </w:tc>
      </w:tr>
    </w:tbl>
    <w:p>
      <w:pPr>
        <w:ind w:firstLine="2100" w:firstLineChars="1000"/>
        <w:rPr>
          <w:rFonts w:hint="eastAsia"/>
          <w:szCs w:val="21"/>
        </w:rPr>
      </w:pPr>
    </w:p>
    <w:p>
      <w:pPr>
        <w:spacing w:line="460" w:lineRule="exact"/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姓  名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性  别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</w:p>
    <w:p>
      <w:pPr>
        <w:spacing w:line="460" w:lineRule="exact"/>
        <w:ind w:firstLine="280" w:firstLineChars="1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身份证号码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spacing w:line="460" w:lineRule="exact"/>
        <w:ind w:firstLine="280" w:firstLineChars="1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面试考点：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石城县琴江中心小学</w:t>
      </w:r>
    </w:p>
    <w:p>
      <w:pPr>
        <w:spacing w:line="460" w:lineRule="exact"/>
        <w:ind w:firstLine="280" w:firstLineChars="100"/>
        <w:jc w:val="center"/>
        <w:rPr>
          <w:rFonts w:hint="eastAsia" w:ascii="仿宋" w:hAnsi="仿宋" w:eastAsia="仿宋" w:cs="仿宋"/>
          <w:spacing w:val="-4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面试时间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星期日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（统招幼儿教师</w:t>
      </w:r>
      <w:r>
        <w:rPr>
          <w:rFonts w:hint="eastAsia" w:ascii="仿宋" w:hAnsi="仿宋" w:eastAsia="仿宋" w:cs="仿宋"/>
          <w:spacing w:val="-4"/>
          <w:sz w:val="24"/>
          <w:szCs w:val="24"/>
          <w:lang w:val="en-US" w:eastAsia="zh-CN"/>
        </w:rPr>
        <w:t>）</w:t>
      </w:r>
    </w:p>
    <w:p>
      <w:pPr>
        <w:spacing w:line="460" w:lineRule="exact"/>
        <w:ind w:left="1820" w:hanging="1820" w:hangingChars="6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（面试分上、下午进行，上午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试讲在</w:t>
      </w:r>
      <w:r>
        <w:rPr>
          <w:rFonts w:hint="eastAsia" w:ascii="仿宋" w:hAnsi="仿宋" w:eastAsia="仿宋" w:cs="仿宋"/>
          <w:sz w:val="28"/>
          <w:szCs w:val="28"/>
        </w:rPr>
        <w:t>7:00前到考点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下午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技能加试在</w:t>
      </w:r>
      <w:r>
        <w:rPr>
          <w:rFonts w:hint="eastAsia" w:ascii="仿宋" w:hAnsi="仿宋" w:eastAsia="仿宋" w:cs="仿宋"/>
          <w:sz w:val="28"/>
          <w:szCs w:val="28"/>
        </w:rPr>
        <w:t>13：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0前到考点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spacing w:line="460" w:lineRule="exact"/>
        <w:ind w:left="3658" w:leftChars="142" w:hanging="3360" w:hangingChars="1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报考类别：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统招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p>
      <w:pPr>
        <w:spacing w:line="460" w:lineRule="exact"/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报考学科：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幼教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p>
      <w:pPr>
        <w:spacing w:line="460" w:lineRule="exact"/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面试考场：安排以考点张贴的为准。</w:t>
      </w:r>
    </w:p>
    <w:p>
      <w:pPr>
        <w:spacing w:line="460" w:lineRule="exact"/>
        <w:ind w:firstLine="980" w:firstLineChars="3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（凭此证和身份证参加面试）</w:t>
      </w:r>
    </w:p>
    <w:p>
      <w:pPr>
        <w:spacing w:line="400" w:lineRule="exact"/>
        <w:ind w:firstLine="280" w:firstLineChars="1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温馨提示：</w:t>
      </w:r>
    </w:p>
    <w:p>
      <w:pPr>
        <w:spacing w:line="400" w:lineRule="exact"/>
        <w:ind w:left="298" w:leftChars="142"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一、请考生在规定的时间到指定的考点参加面试，迟到15分钟及以上的截止进场。</w:t>
      </w:r>
    </w:p>
    <w:p>
      <w:pPr>
        <w:spacing w:line="400" w:lineRule="exact"/>
        <w:ind w:left="298" w:leftChars="142"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二、考生在考试（面试）过程中须遵守考试（面试）规定，若违纪违规按相关规定处理。</w:t>
      </w:r>
    </w:p>
    <w:p>
      <w:pPr>
        <w:spacing w:line="400" w:lineRule="exact"/>
        <w:ind w:left="298" w:leftChars="142"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三、请各考生做好疫情防控相关工作。并在进入考点时接受现场体温检测、通过手机扫“通行大数据行程二维码”等。</w:t>
      </w:r>
    </w:p>
    <w:p>
      <w:pPr>
        <w:spacing w:line="400" w:lineRule="exact"/>
        <w:ind w:left="298" w:leftChars="142"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四、入闱体检人员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分别</w:t>
      </w:r>
      <w:r>
        <w:rPr>
          <w:rFonts w:hint="eastAsia" w:ascii="仿宋_GB2312" w:hAnsi="仿宋" w:eastAsia="仿宋_GB2312"/>
          <w:sz w:val="28"/>
          <w:szCs w:val="28"/>
        </w:rPr>
        <w:t>于2022年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日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到</w:t>
      </w:r>
      <w:r>
        <w:rPr>
          <w:rFonts w:hint="eastAsia" w:ascii="仿宋_GB2312" w:hAnsi="仿宋" w:eastAsia="仿宋_GB2312"/>
          <w:sz w:val="28"/>
          <w:szCs w:val="28"/>
        </w:rPr>
        <w:t>县中医院参加体检（体检安排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在体检</w:t>
      </w:r>
      <w:r>
        <w:rPr>
          <w:rFonts w:hint="eastAsia" w:ascii="仿宋_GB2312" w:hAnsi="仿宋" w:eastAsia="仿宋_GB2312"/>
          <w:sz w:val="28"/>
          <w:szCs w:val="28"/>
        </w:rPr>
        <w:t>前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一天</w:t>
      </w:r>
      <w:r>
        <w:rPr>
          <w:rFonts w:hint="eastAsia" w:ascii="仿宋_GB2312" w:hAnsi="仿宋" w:eastAsia="仿宋_GB2312"/>
          <w:sz w:val="28"/>
          <w:szCs w:val="28"/>
        </w:rPr>
        <w:t>在石城县教育科技体育局公众号公布）。</w:t>
      </w:r>
    </w:p>
    <w:p>
      <w:pPr>
        <w:spacing w:line="400" w:lineRule="exact"/>
        <w:ind w:left="298" w:leftChars="142" w:firstLine="536" w:firstLineChars="200"/>
        <w:rPr>
          <w:rFonts w:hint="eastAsia" w:ascii="仿宋_GB2312" w:hAnsi="仿宋" w:eastAsia="仿宋_GB2312"/>
          <w:spacing w:val="-6"/>
          <w:sz w:val="28"/>
          <w:szCs w:val="28"/>
        </w:rPr>
      </w:pPr>
      <w:r>
        <w:rPr>
          <w:rFonts w:hint="eastAsia" w:ascii="仿宋_GB2312" w:hAnsi="仿宋" w:eastAsia="仿宋_GB2312"/>
          <w:spacing w:val="-6"/>
          <w:sz w:val="28"/>
          <w:szCs w:val="28"/>
        </w:rPr>
        <w:t>五、考试各个环节及相关安排要求,均会根据工作进度随时在石城县教育科技体育局公众号公布。请及时上网查询。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/>
          <w:spacing w:val="-6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_GB2312" w:hAnsi="仿宋" w:eastAsia="仿宋_GB2312"/>
          <w:spacing w:val="-6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_GB2312" w:hAnsi="仿宋" w:eastAsia="仿宋_GB2312"/>
          <w:spacing w:val="-6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_GB2312" w:hAnsi="仿宋" w:eastAsia="仿宋_GB2312"/>
          <w:spacing w:val="-6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jc w:val="both"/>
        <w:rPr>
          <w:rFonts w:hint="default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before="156" w:beforeLines="50" w:line="560" w:lineRule="exact"/>
        <w:contextualSpacing/>
        <w:jc w:val="center"/>
        <w:rPr>
          <w:rFonts w:hint="eastAsia" w:ascii="小标宋" w:hAnsi="方正大标宋简体" w:eastAsia="小标宋" w:cs="方正大标宋简体"/>
          <w:b w:val="0"/>
          <w:bCs w:val="0"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小标宋" w:hAnsi="方正大标宋简体" w:eastAsia="小标宋" w:cs="方正大标宋简体"/>
          <w:b w:val="0"/>
          <w:bCs w:val="0"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江西省2022年中小学及特岗教师招聘考试（面试）</w:t>
      </w:r>
    </w:p>
    <w:p>
      <w:pPr>
        <w:spacing w:before="156" w:beforeLines="50" w:line="560" w:lineRule="exact"/>
        <w:contextualSpacing/>
        <w:jc w:val="center"/>
        <w:rPr>
          <w:rFonts w:hint="eastAsia" w:ascii="小标宋" w:hAnsi="方正大标宋简体" w:eastAsia="小标宋" w:cs="方正大标宋简体"/>
          <w:b w:val="0"/>
          <w:bCs w:val="0"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小标宋" w:hAnsi="方正大标宋简体" w:eastAsia="小标宋" w:cs="方正大标宋简体"/>
          <w:b w:val="0"/>
          <w:bCs w:val="0"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考生疫情防控承诺书</w:t>
      </w:r>
    </w:p>
    <w:p>
      <w:pPr>
        <w:spacing w:before="156" w:beforeLines="50" w:line="560" w:lineRule="exact"/>
        <w:contextualSpacing/>
        <w:jc w:val="center"/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 w:themeColor="text1"/>
          <w:spacing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37"/>
        <w:gridCol w:w="620"/>
        <w:gridCol w:w="1195"/>
        <w:gridCol w:w="1062"/>
        <w:gridCol w:w="133"/>
        <w:gridCol w:w="1194"/>
        <w:gridCol w:w="325"/>
        <w:gridCol w:w="870"/>
        <w:gridCol w:w="1195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姓 </w:t>
            </w:r>
            <w:r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0" w:firstLineChars="196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已阅读并了解疫情防控要求，并且在考前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天内按要求测量体温。经本人认真考虑，已知晓并承诺做到以下事项：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（一）本人不属于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疫情防控告知书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中明确不允许参加考试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的人群。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0" w:firstLineChars="196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（二）本人在考前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天内如实填写“体温自我监测登记表”，个人健康情况正常。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0" w:firstLineChars="196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（三）考试过程中如出现发热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干咳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症状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本人将配合评估。如经评估后认为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不具备继续完成考试条件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，本人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愿自行放弃考试。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（四）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  <w:t>本人充分理解并遵守考试期间考点各项防疫安全要求。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84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体温自我监测登记表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  <w:t>（考前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6"/>
                <w14:textFill>
                  <w14:solidFill>
                    <w14:schemeClr w14:val="tx1"/>
                  </w14:solidFill>
                </w14:textFill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第1天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第2天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第3天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第4天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第5天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第6天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承诺日期： </w:t>
            </w:r>
            <w:r>
              <w:rPr>
                <w:rFonts w:ascii="仿宋_GB2312" w:hAnsi="宋体" w:eastAsia="仿宋_GB2312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宋体" w:eastAsia="仿宋_GB2312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ascii="仿宋_GB2312" w:hAnsi="宋体" w:eastAsia="仿宋_GB2312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300" w:lineRule="exact"/>
              <w:ind w:firstLine="2160" w:firstLineChars="900"/>
              <w:rPr>
                <w:rFonts w:ascii="仿宋_GB2312" w:hAnsi="宋体" w:eastAsia="仿宋_GB2312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（签名请勿潦草）</w:t>
            </w:r>
          </w:p>
        </w:tc>
      </w:tr>
    </w:tbl>
    <w:p>
      <w:pPr>
        <w:spacing w:line="36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/>
          <w:color w:val="000000" w:themeColor="text1"/>
          <w:kern w:val="0"/>
          <w:sz w:val="22"/>
          <w:szCs w:val="21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楷体" w:hAnsi="楷体" w:eastAsia="楷体" w:cs="宋体"/>
          <w:bCs/>
          <w:color w:val="000000" w:themeColor="text1"/>
          <w:kern w:val="0"/>
          <w:sz w:val="22"/>
          <w:szCs w:val="21"/>
          <w14:textFill>
            <w14:solidFill>
              <w14:schemeClr w14:val="tx1"/>
            </w14:solidFill>
          </w14:textFill>
        </w:rPr>
        <w:t>考生在</w:t>
      </w:r>
      <w:r>
        <w:rPr>
          <w:rFonts w:hint="eastAsia" w:ascii="楷体" w:hAnsi="楷体" w:eastAsia="楷体" w:cs="宋体"/>
          <w:bCs/>
          <w:color w:val="000000" w:themeColor="text1"/>
          <w:kern w:val="0"/>
          <w:sz w:val="22"/>
          <w:szCs w:val="21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楷体" w:hAnsi="楷体" w:eastAsia="楷体" w:cs="宋体"/>
          <w:bCs/>
          <w:color w:val="000000" w:themeColor="text1"/>
          <w:kern w:val="0"/>
          <w:sz w:val="22"/>
          <w:szCs w:val="21"/>
          <w14:textFill>
            <w14:solidFill>
              <w14:schemeClr w14:val="tx1"/>
            </w14:solidFill>
          </w14:textFill>
        </w:rPr>
        <w:t>试</w:t>
      </w:r>
      <w:r>
        <w:rPr>
          <w:rFonts w:hint="eastAsia" w:ascii="楷体" w:hAnsi="楷体" w:eastAsia="楷体" w:cs="宋体"/>
          <w:bCs/>
          <w:color w:val="000000" w:themeColor="text1"/>
          <w:kern w:val="0"/>
          <w:sz w:val="22"/>
          <w:szCs w:val="21"/>
          <w:lang w:eastAsia="zh-CN"/>
          <w14:textFill>
            <w14:solidFill>
              <w14:schemeClr w14:val="tx1"/>
            </w14:solidFill>
          </w14:textFill>
        </w:rPr>
        <w:t>当天</w:t>
      </w:r>
      <w:r>
        <w:rPr>
          <w:rFonts w:hint="eastAsia" w:ascii="楷体" w:hAnsi="楷体" w:eastAsia="楷体" w:cs="宋体"/>
          <w:bCs/>
          <w:color w:val="000000" w:themeColor="text1"/>
          <w:kern w:val="0"/>
          <w:sz w:val="22"/>
          <w:szCs w:val="21"/>
          <w14:textFill>
            <w14:solidFill>
              <w14:schemeClr w14:val="tx1"/>
            </w14:solidFill>
          </w14:textFill>
        </w:rPr>
        <w:t>携带有考生本人签名的《承诺书》进入考点，交给</w:t>
      </w:r>
      <w:r>
        <w:rPr>
          <w:rFonts w:hint="eastAsia" w:ascii="楷体" w:hAnsi="楷体" w:eastAsia="楷体" w:cs="宋体"/>
          <w:bCs/>
          <w:color w:val="000000" w:themeColor="text1"/>
          <w:kern w:val="0"/>
          <w:sz w:val="22"/>
          <w:szCs w:val="21"/>
          <w:lang w:eastAsia="zh-CN"/>
          <w14:textFill>
            <w14:solidFill>
              <w14:schemeClr w14:val="tx1"/>
            </w14:solidFill>
          </w14:textFill>
        </w:rPr>
        <w:t>入</w:t>
      </w:r>
      <w:r>
        <w:rPr>
          <w:rFonts w:hint="eastAsia" w:ascii="楷体" w:hAnsi="楷体" w:eastAsia="楷体" w:cs="宋体"/>
          <w:bCs/>
          <w:color w:val="000000" w:themeColor="text1"/>
          <w:kern w:val="0"/>
          <w:sz w:val="22"/>
          <w:szCs w:val="21"/>
          <w14:textFill>
            <w14:solidFill>
              <w14:schemeClr w14:val="tx1"/>
            </w14:solidFill>
          </w14:textFill>
        </w:rPr>
        <w:t>场</w:t>
      </w:r>
      <w:r>
        <w:rPr>
          <w:rFonts w:hint="eastAsia" w:ascii="楷体" w:hAnsi="楷体" w:eastAsia="楷体" w:cs="宋体"/>
          <w:bCs/>
          <w:color w:val="000000" w:themeColor="text1"/>
          <w:kern w:val="0"/>
          <w:sz w:val="22"/>
          <w:szCs w:val="21"/>
          <w:lang w:eastAsia="zh-CN"/>
          <w14:textFill>
            <w14:solidFill>
              <w14:schemeClr w14:val="tx1"/>
            </w14:solidFill>
          </w14:textFill>
        </w:rPr>
        <w:t>考务工作人员，</w:t>
      </w:r>
      <w:r>
        <w:rPr>
          <w:rFonts w:hint="eastAsia" w:ascii="楷体" w:hAnsi="楷体" w:eastAsia="楷体" w:cs="宋体"/>
          <w:bCs/>
          <w:color w:val="000000" w:themeColor="text1"/>
          <w:kern w:val="0"/>
          <w:sz w:val="22"/>
          <w:szCs w:val="21"/>
          <w:lang w:val="en-US" w:eastAsia="zh-CN"/>
          <w14:textFill>
            <w14:solidFill>
              <w14:schemeClr w14:val="tx1"/>
            </w14:solidFill>
          </w14:textFill>
        </w:rPr>
        <w:t>承诺日期填2022年7月30日</w:t>
      </w:r>
      <w:r>
        <w:rPr>
          <w:rFonts w:hint="eastAsia" w:ascii="楷体" w:hAnsi="楷体" w:eastAsia="楷体" w:cs="宋体"/>
          <w:bCs/>
          <w:color w:val="000000" w:themeColor="text1"/>
          <w:kern w:val="0"/>
          <w:sz w:val="22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560" w:lineRule="exact"/>
        <w:contextualSpacing/>
        <w:jc w:val="both"/>
        <w:rPr>
          <w:rFonts w:hint="default" w:ascii="Times New Roman" w:hAnsi="Times New Roman" w:eastAsia="仿宋_GB2312" w:cs="Times New Roman"/>
          <w:b/>
          <w:bCs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疫情防控告知书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为使广大考生平安顺利参加面试，现就资格复审、面试等工作中疫情防控有关事项温馨提示如下：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1.考生应随时关注“江西发布”“江西疾控”“赣州疾控”“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石城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发布”微信公众号及国务院客户端等渠道，了解我省、我市和我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县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疫情防控相关规定，主动加强疫情防控知识学习，严格遵守疫情防控规定。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2.考生考前和考试期间，合理安排出行和食宿，主动减少外出和不必要的聚集、人员接触，加强自我健康管理。避免去人员密集的公共场所和跨区域流动，不前往中高风险地区和有本土疫情的县(市、区)，以免影响个人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考生务必在考前或入石城前通过微信、支付宝等渠道和“赣服通”平台申领“赣通码”，来（返）石城应试者应提前填报“赣通码”内入赣（返乡）登记信息，凭绿码、佩戴口罩、配合落实扫码测温等常态化防控措施进入考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考前7天内有国内低风险区旅居史的人员应持48小时核酸检测阴性证明，在3天内完成两次核酸检测,并在24小时内完成第一次核酸检测且结果均为阴性方可参加考试。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 xml:space="preserve"> 5.进出考点、考场应当全程佩戴口罩，面试答题期间考生可自主选择是否佩戴口罩。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 xml:space="preserve"> 6.考生有以下情形之一的，不得参加考试：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（1）仍在隔离治疗期的新冠肺炎确诊病例、疑似病例、无症状感染者。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（2）处于健康管理期限内的密切接触者、密切接触者的密切接触者，以及其他重点人群。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（3）考前10天内有境外（或港台地区）旅居史、7天内有国内中高风险地区旅居史的。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（4）健康码显示为红码的人员。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（5）考前7天内有中、高风险区所在县（市、区、旗）内的低风险地区旅居史，且来（返）赣州后未完成“三天两检”人员。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（6）健康码黄码、现场测量体温异常、考前48小时内出现“十大症状”（发热≥37.3℃、干咳、乏力、咽痛、嗅味觉减退、鼻塞、流涕、结膜炎、肌痛和腹泻等）或者其他情形，经现场专家评估、考点综合研判不宜参加考试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存在不得参加考试情形的考生，已返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县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的请按疫情防控要求，落实集中隔离、健康监测等措施，不得前往考点，否则按违反疫情防控要求处理，一切后果由考生自行承担。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 xml:space="preserve"> 7.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考生入场必须持当日更新的本人“赣通码”和“通信大数据行程卡”绿码，提供</w:t>
      </w:r>
      <w:r>
        <w:rPr>
          <w:rFonts w:hint="eastAsia" w:eastAsia="仿宋_GB2312" w:cs="Times New Roman"/>
          <w:b w:val="0"/>
          <w:bCs w:val="0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48小时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核酸检测阴性证明（电子版或纸质版均可），接受体温检测（体温&lt;37.3℃）。通过检测通道时，应保持人员间隔大于1米，服从现场工作人员管理及防疫安排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不服从疫情防控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要求的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8.凡有虚假或不实承诺、隐瞒病史、隐瞒旅居史和接触史、自行服药隐瞒症状、瞒报漏报健康情况、逃避防疫措施的，一经发现，一律不得参加考试；造成不良影响和后果的，将依法依规追究相关责任。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jc w:val="both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2114" w:y="-443"/>
      <w:rPr>
        <w:rStyle w:val="10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YzAzNDNiN2QxNTdmODQzZTk0YTNmN2IwZGQ5YzIifQ=="/>
  </w:docVars>
  <w:rsids>
    <w:rsidRoot w:val="00D6549F"/>
    <w:rsid w:val="000024CF"/>
    <w:rsid w:val="000077D2"/>
    <w:rsid w:val="0009638E"/>
    <w:rsid w:val="000B47A5"/>
    <w:rsid w:val="001132AB"/>
    <w:rsid w:val="001133D7"/>
    <w:rsid w:val="00127759"/>
    <w:rsid w:val="001816DC"/>
    <w:rsid w:val="00263311"/>
    <w:rsid w:val="00290F80"/>
    <w:rsid w:val="002F3D9E"/>
    <w:rsid w:val="0031232E"/>
    <w:rsid w:val="00341386"/>
    <w:rsid w:val="003839DB"/>
    <w:rsid w:val="003A052C"/>
    <w:rsid w:val="003A74CB"/>
    <w:rsid w:val="003B337F"/>
    <w:rsid w:val="003B6AEF"/>
    <w:rsid w:val="00435CE4"/>
    <w:rsid w:val="004441E4"/>
    <w:rsid w:val="00447A96"/>
    <w:rsid w:val="004A1E54"/>
    <w:rsid w:val="004C5915"/>
    <w:rsid w:val="005054B5"/>
    <w:rsid w:val="00525EFC"/>
    <w:rsid w:val="0053066B"/>
    <w:rsid w:val="00536067"/>
    <w:rsid w:val="00544148"/>
    <w:rsid w:val="00584B1D"/>
    <w:rsid w:val="005D67B9"/>
    <w:rsid w:val="00603849"/>
    <w:rsid w:val="006045BF"/>
    <w:rsid w:val="00616537"/>
    <w:rsid w:val="00645D7C"/>
    <w:rsid w:val="00663AAC"/>
    <w:rsid w:val="00670DBB"/>
    <w:rsid w:val="006778EB"/>
    <w:rsid w:val="006C5E5A"/>
    <w:rsid w:val="006E79DE"/>
    <w:rsid w:val="0070382A"/>
    <w:rsid w:val="00783C21"/>
    <w:rsid w:val="007903B6"/>
    <w:rsid w:val="007A1BC3"/>
    <w:rsid w:val="007B3672"/>
    <w:rsid w:val="007D5207"/>
    <w:rsid w:val="007F1AD7"/>
    <w:rsid w:val="008006AA"/>
    <w:rsid w:val="008371D8"/>
    <w:rsid w:val="00845812"/>
    <w:rsid w:val="00885779"/>
    <w:rsid w:val="00905CA6"/>
    <w:rsid w:val="009151FA"/>
    <w:rsid w:val="00942B0E"/>
    <w:rsid w:val="00942D80"/>
    <w:rsid w:val="0096734B"/>
    <w:rsid w:val="00980188"/>
    <w:rsid w:val="00A00C0D"/>
    <w:rsid w:val="00A40EA4"/>
    <w:rsid w:val="00AC3256"/>
    <w:rsid w:val="00AD2E23"/>
    <w:rsid w:val="00B0404F"/>
    <w:rsid w:val="00B301BE"/>
    <w:rsid w:val="00B34591"/>
    <w:rsid w:val="00B42F11"/>
    <w:rsid w:val="00B94F20"/>
    <w:rsid w:val="00BA7E70"/>
    <w:rsid w:val="00BB17C0"/>
    <w:rsid w:val="00BB22CC"/>
    <w:rsid w:val="00BF1713"/>
    <w:rsid w:val="00BF5FCD"/>
    <w:rsid w:val="00BF7722"/>
    <w:rsid w:val="00C21ACE"/>
    <w:rsid w:val="00C22DDC"/>
    <w:rsid w:val="00C31151"/>
    <w:rsid w:val="00C36B52"/>
    <w:rsid w:val="00C4273C"/>
    <w:rsid w:val="00C5193A"/>
    <w:rsid w:val="00C64C5A"/>
    <w:rsid w:val="00C66E6F"/>
    <w:rsid w:val="00C77847"/>
    <w:rsid w:val="00C96521"/>
    <w:rsid w:val="00C9773C"/>
    <w:rsid w:val="00CA1EA3"/>
    <w:rsid w:val="00CA3E25"/>
    <w:rsid w:val="00CB0EA3"/>
    <w:rsid w:val="00CC466F"/>
    <w:rsid w:val="00CD58EF"/>
    <w:rsid w:val="00D0424E"/>
    <w:rsid w:val="00D51365"/>
    <w:rsid w:val="00D6549F"/>
    <w:rsid w:val="00D734D8"/>
    <w:rsid w:val="00D94CC1"/>
    <w:rsid w:val="00DF5328"/>
    <w:rsid w:val="00E04D2D"/>
    <w:rsid w:val="00E52DC7"/>
    <w:rsid w:val="00EA2ADA"/>
    <w:rsid w:val="00ED12BE"/>
    <w:rsid w:val="00F10D7D"/>
    <w:rsid w:val="00F46BD9"/>
    <w:rsid w:val="00FB4D62"/>
    <w:rsid w:val="00FC046D"/>
    <w:rsid w:val="00FC1F34"/>
    <w:rsid w:val="00FC4B94"/>
    <w:rsid w:val="00FD1DD3"/>
    <w:rsid w:val="00FD5ECD"/>
    <w:rsid w:val="00FF71FF"/>
    <w:rsid w:val="04D81D2E"/>
    <w:rsid w:val="08010BE2"/>
    <w:rsid w:val="129D5E08"/>
    <w:rsid w:val="13B81A47"/>
    <w:rsid w:val="169D172E"/>
    <w:rsid w:val="1A201413"/>
    <w:rsid w:val="1B4B3F72"/>
    <w:rsid w:val="1B8526AB"/>
    <w:rsid w:val="1F8F0E1D"/>
    <w:rsid w:val="204C4CF4"/>
    <w:rsid w:val="27D01070"/>
    <w:rsid w:val="27E523C1"/>
    <w:rsid w:val="2AE6484A"/>
    <w:rsid w:val="2F004934"/>
    <w:rsid w:val="346F3BCF"/>
    <w:rsid w:val="3A1B1B27"/>
    <w:rsid w:val="3EFD3A38"/>
    <w:rsid w:val="4721227F"/>
    <w:rsid w:val="4CB17924"/>
    <w:rsid w:val="4F295E53"/>
    <w:rsid w:val="513F19C3"/>
    <w:rsid w:val="525C6603"/>
    <w:rsid w:val="555D5520"/>
    <w:rsid w:val="596016D0"/>
    <w:rsid w:val="648328EA"/>
    <w:rsid w:val="65F1704F"/>
    <w:rsid w:val="66B43165"/>
    <w:rsid w:val="67F12210"/>
    <w:rsid w:val="6A1F0A77"/>
    <w:rsid w:val="762034C6"/>
    <w:rsid w:val="78DF3643"/>
    <w:rsid w:val="791C7802"/>
    <w:rsid w:val="7FA7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  <w:rPr>
      <w:rFonts w:ascii="Times New Roman" w:hAnsi="Times New Roman" w:eastAsia="宋体" w:cs="Times New Roman"/>
    </w:rPr>
  </w:style>
  <w:style w:type="character" w:styleId="11">
    <w:name w:val="Hyperlink"/>
    <w:basedOn w:val="9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2201</Words>
  <Characters>2262</Characters>
  <Lines>0</Lines>
  <Paragraphs>0</Paragraphs>
  <TotalTime>2</TotalTime>
  <ScaleCrop>false</ScaleCrop>
  <LinksUpToDate>false</LinksUpToDate>
  <CharactersWithSpaces>2576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2022-05-01T02:27:00Z</dcterms:created>
  <dc:creator>刘金亭</dc:creator>
  <cp:lastModifiedBy>刘金亭</cp:lastModifiedBy>
  <cp:lastPrinted>2022-07-21T07:24:00Z</cp:lastPrinted>
  <dcterms:modified xsi:type="dcterms:W3CDTF">2022-07-22T01:32:40Z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5C4086B5AA224A0399A91A31EF95E0C4</vt:lpwstr>
  </property>
</Properties>
</file>