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b/>
          <w:sz w:val="36"/>
        </w:rPr>
      </w:pPr>
      <w:r>
        <w:rPr>
          <w:rFonts w:hint="eastAsia" w:ascii="仿宋_GB2312" w:eastAsia="仿宋_GB2312"/>
          <w:sz w:val="30"/>
        </w:rPr>
        <w:t>附件2：</w:t>
      </w: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Tahoma" w:eastAsia="黑体" w:cs="Tahoma"/>
          <w:b/>
          <w:kern w:val="0"/>
          <w:sz w:val="36"/>
          <w:szCs w:val="36"/>
        </w:rPr>
        <w:t>南昌市2017年中小学（幼）教师招聘</w:t>
      </w:r>
      <w:r>
        <w:rPr>
          <w:rFonts w:hint="eastAsia" w:ascii="黑体" w:hAnsi="宋体" w:eastAsia="黑体"/>
          <w:b/>
          <w:bCs/>
          <w:sz w:val="36"/>
          <w:szCs w:val="36"/>
        </w:rPr>
        <w:t>面试报名汇总表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县区（学校）盖章：                                             领导签字：</w:t>
      </w:r>
    </w:p>
    <w:tbl>
      <w:tblPr>
        <w:tblStyle w:val="6"/>
        <w:tblW w:w="14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870"/>
        <w:gridCol w:w="3595"/>
        <w:gridCol w:w="2189"/>
        <w:gridCol w:w="2352"/>
        <w:gridCol w:w="3094"/>
        <w:gridCol w:w="8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序号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面试考生姓名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身份证号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准考证号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报考岗位代码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报考岗位名称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  <w:sz w:val="28"/>
        </w:rPr>
      </w:pPr>
      <w:r>
        <w:rPr>
          <w:rFonts w:hint="eastAsia"/>
          <w:sz w:val="28"/>
        </w:rPr>
        <w:t>备注：此表请用EXCEL表格制作，行不足可增加，切勿改变表样。根据报考岗位集中排序填写。</w:t>
      </w:r>
    </w:p>
    <w:p>
      <w:pPr>
        <w:rPr>
          <w:sz w:val="28"/>
        </w:rPr>
        <w:sectPr>
          <w:footerReference r:id="rId3" w:type="default"/>
          <w:footerReference r:id="rId4" w:type="even"/>
          <w:endnotePr>
            <w:numFmt w:val="decimal"/>
          </w:endnotePr>
          <w:pgSz w:w="16838" w:h="11906" w:orient="landscape"/>
          <w:pgMar w:top="1474" w:right="1304" w:bottom="1474" w:left="130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05" w:y="15"/>
      <w:rPr>
        <w:rStyle w:val="5"/>
        <w:rFonts w:hint="eastAsia"/>
      </w:rPr>
    </w:pPr>
    <w:r>
      <w:rPr>
        <w:rStyle w:val="5"/>
        <w:rFonts w:hint="eastAsia"/>
      </w:rPr>
      <w:t>-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  <w:r>
      <w:rPr>
        <w:rStyle w:val="5"/>
        <w:rFonts w:hint="eastAsia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- 12 -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B6B33"/>
    <w:rsid w:val="214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2017-06-24T09:55:00Z</dcterms:created>
  <dc:creator>Administrator</dc:creator>
  <cp:lastModifiedBy>Administrator</cp:lastModifiedBy>
  <dcterms:modified xsi:type="dcterms:W3CDTF">2017-06-24T09:56:48Z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